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AAFCF8" w14:textId="371B87CD" w:rsidR="00743ADC" w:rsidRPr="00743ADC" w:rsidRDefault="003772C6" w:rsidP="00743ADC">
      <w:pPr>
        <w:jc w:val="center"/>
        <w:rPr>
          <w:sz w:val="36"/>
        </w:rPr>
      </w:pPr>
      <w:r>
        <w:rPr>
          <w:sz w:val="36"/>
        </w:rPr>
        <w:t>Кейс «Счетчик посетителей»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72"/>
        <w:gridCol w:w="7452"/>
      </w:tblGrid>
      <w:tr w:rsidR="003772C6" w:rsidRPr="003772C6" w14:paraId="72940EBD" w14:textId="77777777" w:rsidTr="005B622E">
        <w:trPr>
          <w:trHeight w:val="418"/>
        </w:trPr>
        <w:tc>
          <w:tcPr>
            <w:tcW w:w="2972" w:type="dxa"/>
          </w:tcPr>
          <w:p w14:paraId="00BBC399" w14:textId="5DDAEC0C" w:rsidR="00743ADC" w:rsidRPr="003772C6" w:rsidRDefault="00743ADC" w:rsidP="00743ADC">
            <w:pPr>
              <w:rPr>
                <w:b/>
                <w:sz w:val="28"/>
              </w:rPr>
            </w:pPr>
            <w:r w:rsidRPr="003772C6">
              <w:rPr>
                <w:b/>
                <w:sz w:val="28"/>
              </w:rPr>
              <w:t>1. Название</w:t>
            </w:r>
          </w:p>
        </w:tc>
        <w:tc>
          <w:tcPr>
            <w:tcW w:w="7452" w:type="dxa"/>
          </w:tcPr>
          <w:p w14:paraId="3E4B8758" w14:textId="56D68BE0" w:rsidR="00743ADC" w:rsidRPr="003772C6" w:rsidRDefault="00C65799" w:rsidP="003772C6">
            <w:pPr>
              <w:jc w:val="both"/>
              <w:rPr>
                <w:sz w:val="28"/>
              </w:rPr>
            </w:pPr>
            <w:r w:rsidRPr="003772C6">
              <w:rPr>
                <w:sz w:val="28"/>
              </w:rPr>
              <w:t xml:space="preserve">Универсальный счетчик посетителей </w:t>
            </w:r>
            <w:r w:rsidR="003772C6" w:rsidRPr="003772C6">
              <w:rPr>
                <w:sz w:val="28"/>
              </w:rPr>
              <w:t>парка</w:t>
            </w:r>
          </w:p>
        </w:tc>
      </w:tr>
      <w:tr w:rsidR="003772C6" w:rsidRPr="003772C6" w14:paraId="782884F9" w14:textId="77777777" w:rsidTr="005B622E">
        <w:trPr>
          <w:trHeight w:val="418"/>
        </w:trPr>
        <w:tc>
          <w:tcPr>
            <w:tcW w:w="2972" w:type="dxa"/>
          </w:tcPr>
          <w:p w14:paraId="3C288C9C" w14:textId="05924619" w:rsidR="00743ADC" w:rsidRPr="003772C6" w:rsidRDefault="00743ADC" w:rsidP="00743ADC">
            <w:pPr>
              <w:rPr>
                <w:b/>
                <w:sz w:val="28"/>
              </w:rPr>
            </w:pPr>
            <w:r w:rsidRPr="003772C6">
              <w:rPr>
                <w:b/>
                <w:sz w:val="28"/>
              </w:rPr>
              <w:t xml:space="preserve">2. </w:t>
            </w:r>
            <w:r w:rsidR="00797BCB" w:rsidRPr="003772C6">
              <w:rPr>
                <w:b/>
                <w:sz w:val="28"/>
              </w:rPr>
              <w:t>Идея</w:t>
            </w:r>
          </w:p>
        </w:tc>
        <w:tc>
          <w:tcPr>
            <w:tcW w:w="7452" w:type="dxa"/>
          </w:tcPr>
          <w:p w14:paraId="7AA71DA0" w14:textId="61F54AF3" w:rsidR="00743ADC" w:rsidRPr="003772C6" w:rsidRDefault="00A2441F" w:rsidP="003772C6">
            <w:pPr>
              <w:jc w:val="both"/>
              <w:rPr>
                <w:sz w:val="28"/>
              </w:rPr>
            </w:pPr>
            <w:r w:rsidRPr="003772C6">
              <w:rPr>
                <w:sz w:val="28"/>
              </w:rPr>
              <w:t xml:space="preserve">Создание </w:t>
            </w:r>
            <w:r w:rsidR="00111717" w:rsidRPr="003772C6">
              <w:rPr>
                <w:sz w:val="28"/>
              </w:rPr>
              <w:t>устройства для подсчета посетителей на существующем объекте городского строительства (сквер, сад, парк), который можно разместить на нескольких входных группах.</w:t>
            </w:r>
          </w:p>
        </w:tc>
      </w:tr>
      <w:tr w:rsidR="003772C6" w:rsidRPr="003772C6" w14:paraId="7AE6043B" w14:textId="77777777" w:rsidTr="005B622E">
        <w:trPr>
          <w:trHeight w:val="430"/>
        </w:trPr>
        <w:tc>
          <w:tcPr>
            <w:tcW w:w="2972" w:type="dxa"/>
          </w:tcPr>
          <w:p w14:paraId="350650D0" w14:textId="12C33078" w:rsidR="00743ADC" w:rsidRPr="003772C6" w:rsidRDefault="00743ADC" w:rsidP="00797BCB">
            <w:pPr>
              <w:ind w:left="316"/>
              <w:rPr>
                <w:b/>
                <w:sz w:val="28"/>
              </w:rPr>
            </w:pPr>
            <w:r w:rsidRPr="003772C6">
              <w:rPr>
                <w:b/>
                <w:sz w:val="28"/>
                <w:szCs w:val="28"/>
              </w:rPr>
              <w:t>2.1. Текущая ситуация</w:t>
            </w:r>
          </w:p>
        </w:tc>
        <w:tc>
          <w:tcPr>
            <w:tcW w:w="7452" w:type="dxa"/>
          </w:tcPr>
          <w:p w14:paraId="4E57019F" w14:textId="68F07AB8" w:rsidR="00743ADC" w:rsidRPr="003772C6" w:rsidRDefault="00A2441F" w:rsidP="00263E12">
            <w:pPr>
              <w:jc w:val="both"/>
              <w:rPr>
                <w:sz w:val="28"/>
              </w:rPr>
            </w:pPr>
            <w:r w:rsidRPr="003772C6">
              <w:rPr>
                <w:sz w:val="28"/>
              </w:rPr>
              <w:t>Одна из важнейших задач реконструкции объекта городского пространства (сада, сквера, бульвара, парка) достоверный расчет рекреационной нагрузки. От количества посетителей парка зависит выбор конструкции дорожной одежды, конструкция и количество МАФ (скамьи, урны, туалеты), выбор правильной функциональной схемы на объекте.</w:t>
            </w:r>
          </w:p>
        </w:tc>
      </w:tr>
      <w:tr w:rsidR="003772C6" w:rsidRPr="003772C6" w14:paraId="518DFF3E" w14:textId="77777777" w:rsidTr="005B622E">
        <w:trPr>
          <w:trHeight w:val="418"/>
        </w:trPr>
        <w:tc>
          <w:tcPr>
            <w:tcW w:w="2972" w:type="dxa"/>
          </w:tcPr>
          <w:p w14:paraId="653D329C" w14:textId="1D0A6192" w:rsidR="00743ADC" w:rsidRPr="003772C6" w:rsidRDefault="00743ADC" w:rsidP="00797BCB">
            <w:pPr>
              <w:ind w:left="316"/>
              <w:rPr>
                <w:b/>
                <w:sz w:val="28"/>
              </w:rPr>
            </w:pPr>
            <w:r w:rsidRPr="003772C6">
              <w:rPr>
                <w:b/>
                <w:sz w:val="28"/>
              </w:rPr>
              <w:t>2.2. Проблема</w:t>
            </w:r>
          </w:p>
        </w:tc>
        <w:tc>
          <w:tcPr>
            <w:tcW w:w="7452" w:type="dxa"/>
          </w:tcPr>
          <w:p w14:paraId="577E3BDA" w14:textId="77777777" w:rsidR="00A2441F" w:rsidRPr="003772C6" w:rsidRDefault="00A2441F" w:rsidP="005F3DBE">
            <w:pPr>
              <w:jc w:val="both"/>
              <w:rPr>
                <w:sz w:val="28"/>
              </w:rPr>
            </w:pPr>
            <w:r w:rsidRPr="003772C6">
              <w:rPr>
                <w:sz w:val="28"/>
              </w:rPr>
              <w:t xml:space="preserve">Количество посетителей рассчитывается по специальной методике, приведенной в «Рекомендациях по изысканиям и проектированию лесопарков» (Приложение 1). </w:t>
            </w:r>
          </w:p>
          <w:p w14:paraId="77CB6927" w14:textId="3D589F73" w:rsidR="005B622E" w:rsidRPr="003772C6" w:rsidRDefault="00A2441F" w:rsidP="005F3DBE">
            <w:pPr>
              <w:jc w:val="both"/>
              <w:rPr>
                <w:sz w:val="28"/>
              </w:rPr>
            </w:pPr>
            <w:r w:rsidRPr="003772C6">
              <w:rPr>
                <w:sz w:val="28"/>
              </w:rPr>
              <w:t xml:space="preserve">Проблема заключается в </w:t>
            </w:r>
            <w:r w:rsidR="003772C6">
              <w:rPr>
                <w:sz w:val="28"/>
              </w:rPr>
              <w:t xml:space="preserve">затраченном </w:t>
            </w:r>
            <w:r w:rsidRPr="003772C6">
              <w:rPr>
                <w:sz w:val="28"/>
              </w:rPr>
              <w:t>количестве человек-часов</w:t>
            </w:r>
            <w:r w:rsidR="003772C6">
              <w:rPr>
                <w:sz w:val="28"/>
              </w:rPr>
              <w:t>,</w:t>
            </w:r>
            <w:r w:rsidRPr="003772C6">
              <w:rPr>
                <w:sz w:val="28"/>
              </w:rPr>
              <w:t xml:space="preserve"> необходимых для подсчета посетителей в течение дня или нескольких дней. Задача </w:t>
            </w:r>
            <w:r w:rsidR="00111717" w:rsidRPr="003772C6">
              <w:rPr>
                <w:sz w:val="28"/>
              </w:rPr>
              <w:t>усложняется,</w:t>
            </w:r>
            <w:r w:rsidRPr="003772C6">
              <w:rPr>
                <w:sz w:val="28"/>
              </w:rPr>
              <w:t xml:space="preserve"> </w:t>
            </w:r>
            <w:r w:rsidR="00111717" w:rsidRPr="003772C6">
              <w:rPr>
                <w:sz w:val="28"/>
              </w:rPr>
              <w:t>когда</w:t>
            </w:r>
            <w:r w:rsidRPr="003772C6">
              <w:rPr>
                <w:sz w:val="28"/>
              </w:rPr>
              <w:t xml:space="preserve"> городской объект имеет больше одного входа.</w:t>
            </w:r>
          </w:p>
        </w:tc>
      </w:tr>
      <w:tr w:rsidR="003772C6" w:rsidRPr="003772C6" w14:paraId="77A63B86" w14:textId="77777777" w:rsidTr="005B622E">
        <w:trPr>
          <w:trHeight w:val="1257"/>
        </w:trPr>
        <w:tc>
          <w:tcPr>
            <w:tcW w:w="2972" w:type="dxa"/>
          </w:tcPr>
          <w:p w14:paraId="4F85D3F3" w14:textId="5E4007B6" w:rsidR="00743ADC" w:rsidRPr="003772C6" w:rsidRDefault="00743ADC" w:rsidP="00797BCB">
            <w:pPr>
              <w:ind w:left="316"/>
              <w:rPr>
                <w:b/>
                <w:sz w:val="28"/>
              </w:rPr>
            </w:pPr>
            <w:r w:rsidRPr="003772C6">
              <w:rPr>
                <w:b/>
                <w:sz w:val="28"/>
              </w:rPr>
              <w:t>2.3. И</w:t>
            </w:r>
            <w:r w:rsidRPr="003772C6">
              <w:rPr>
                <w:b/>
                <w:sz w:val="28"/>
                <w:szCs w:val="28"/>
              </w:rPr>
              <w:t>спользуемые технологии</w:t>
            </w:r>
            <w:r w:rsidR="00797BCB" w:rsidRPr="003772C6">
              <w:rPr>
                <w:b/>
                <w:sz w:val="28"/>
                <w:szCs w:val="28"/>
              </w:rPr>
              <w:t xml:space="preserve"> и/или навыки</w:t>
            </w:r>
          </w:p>
        </w:tc>
        <w:tc>
          <w:tcPr>
            <w:tcW w:w="7452" w:type="dxa"/>
          </w:tcPr>
          <w:p w14:paraId="5803F17F" w14:textId="5C736438" w:rsidR="00C65799" w:rsidRDefault="00111717" w:rsidP="00263E12">
            <w:pPr>
              <w:jc w:val="both"/>
              <w:rPr>
                <w:sz w:val="28"/>
              </w:rPr>
            </w:pPr>
            <w:r w:rsidRPr="003772C6">
              <w:rPr>
                <w:sz w:val="28"/>
              </w:rPr>
              <w:t xml:space="preserve">Характеристики устройства: </w:t>
            </w:r>
          </w:p>
          <w:p w14:paraId="51D8A6A3" w14:textId="3E41E1C8" w:rsidR="003772C6" w:rsidRPr="003772C6" w:rsidRDefault="003772C6" w:rsidP="00263E12">
            <w:pPr>
              <w:jc w:val="both"/>
              <w:rPr>
                <w:sz w:val="28"/>
              </w:rPr>
            </w:pPr>
            <w:r>
              <w:rPr>
                <w:sz w:val="28"/>
              </w:rPr>
              <w:t>- устройство должно быть автономным и беспроводным;</w:t>
            </w:r>
          </w:p>
          <w:p w14:paraId="581D128A" w14:textId="16733775" w:rsidR="00111717" w:rsidRPr="003772C6" w:rsidRDefault="00111717" w:rsidP="00263E12">
            <w:pPr>
              <w:jc w:val="both"/>
              <w:rPr>
                <w:sz w:val="28"/>
              </w:rPr>
            </w:pPr>
            <w:r w:rsidRPr="003772C6">
              <w:rPr>
                <w:sz w:val="28"/>
              </w:rPr>
              <w:t>- простота логической и морфологической схемы устройства и низкая стоимость устройства;</w:t>
            </w:r>
          </w:p>
          <w:p w14:paraId="18AA6BD2" w14:textId="48E72786" w:rsidR="00111717" w:rsidRPr="003772C6" w:rsidRDefault="00111717" w:rsidP="00263E12">
            <w:pPr>
              <w:jc w:val="both"/>
              <w:rPr>
                <w:sz w:val="28"/>
              </w:rPr>
            </w:pPr>
            <w:r w:rsidRPr="003772C6">
              <w:rPr>
                <w:sz w:val="28"/>
              </w:rPr>
              <w:t>- возможность подсчёта общего количества посетителей при совмещении данных с нескольких устройств;</w:t>
            </w:r>
          </w:p>
          <w:p w14:paraId="47898287" w14:textId="12E2E2D4" w:rsidR="00111717" w:rsidRPr="003772C6" w:rsidRDefault="00111717" w:rsidP="00263E12">
            <w:pPr>
              <w:jc w:val="both"/>
              <w:rPr>
                <w:sz w:val="28"/>
              </w:rPr>
            </w:pPr>
            <w:r w:rsidRPr="003772C6">
              <w:rPr>
                <w:sz w:val="28"/>
              </w:rPr>
              <w:t>- возможность подсчета количества «входящих» и «выходящих» посетителей;</w:t>
            </w:r>
          </w:p>
          <w:p w14:paraId="485D3DBC" w14:textId="46F8C523" w:rsidR="00111717" w:rsidRPr="003772C6" w:rsidRDefault="00111717" w:rsidP="00263E12">
            <w:pPr>
              <w:jc w:val="both"/>
              <w:rPr>
                <w:sz w:val="28"/>
              </w:rPr>
            </w:pPr>
            <w:r w:rsidRPr="003772C6">
              <w:rPr>
                <w:sz w:val="28"/>
              </w:rPr>
              <w:t>- совмещение данных с методикой расчета количества посетителей (приложение 1);</w:t>
            </w:r>
          </w:p>
          <w:p w14:paraId="032F8A23" w14:textId="48D22102" w:rsidR="00C65799" w:rsidRPr="003772C6" w:rsidRDefault="00111717" w:rsidP="00263E12">
            <w:pPr>
              <w:jc w:val="both"/>
              <w:rPr>
                <w:sz w:val="28"/>
              </w:rPr>
            </w:pPr>
            <w:r w:rsidRPr="003772C6">
              <w:rPr>
                <w:sz w:val="28"/>
              </w:rPr>
              <w:t xml:space="preserve">- </w:t>
            </w:r>
            <w:proofErr w:type="spellStart"/>
            <w:r w:rsidRPr="003772C6">
              <w:rPr>
                <w:sz w:val="28"/>
              </w:rPr>
              <w:t>антивандальность</w:t>
            </w:r>
            <w:proofErr w:type="spellEnd"/>
            <w:r w:rsidR="00006819" w:rsidRPr="003772C6">
              <w:rPr>
                <w:sz w:val="28"/>
              </w:rPr>
              <w:t>;</w:t>
            </w:r>
          </w:p>
          <w:p w14:paraId="6376C36E" w14:textId="77777777" w:rsidR="00743ADC" w:rsidRDefault="00006819" w:rsidP="00263E12">
            <w:pPr>
              <w:jc w:val="both"/>
              <w:rPr>
                <w:sz w:val="28"/>
              </w:rPr>
            </w:pPr>
            <w:r w:rsidRPr="003772C6">
              <w:rPr>
                <w:sz w:val="28"/>
              </w:rPr>
              <w:t xml:space="preserve">- предусмотреть </w:t>
            </w:r>
            <w:r w:rsidR="003772C6" w:rsidRPr="003772C6">
              <w:rPr>
                <w:sz w:val="28"/>
              </w:rPr>
              <w:t>усложнение устройства для бесконтактной передачи данных и интеграция с телефоном</w:t>
            </w:r>
            <w:r w:rsidR="003772C6">
              <w:rPr>
                <w:sz w:val="28"/>
              </w:rPr>
              <w:t>;</w:t>
            </w:r>
          </w:p>
          <w:p w14:paraId="5C20F6BB" w14:textId="1B36B639" w:rsidR="003772C6" w:rsidRPr="003772C6" w:rsidRDefault="003772C6" w:rsidP="00263E12">
            <w:pPr>
              <w:jc w:val="both"/>
              <w:rPr>
                <w:sz w:val="28"/>
              </w:rPr>
            </w:pPr>
            <w:r>
              <w:rPr>
                <w:sz w:val="28"/>
              </w:rPr>
              <w:t>- предусмотреть возможность разработки приложения ведущего анализ по приведенной методике (приложение 1).</w:t>
            </w:r>
          </w:p>
        </w:tc>
      </w:tr>
      <w:tr w:rsidR="003772C6" w:rsidRPr="003772C6" w14:paraId="7791A9A0" w14:textId="77777777" w:rsidTr="005B622E">
        <w:trPr>
          <w:trHeight w:val="418"/>
        </w:trPr>
        <w:tc>
          <w:tcPr>
            <w:tcW w:w="2972" w:type="dxa"/>
          </w:tcPr>
          <w:p w14:paraId="6C717929" w14:textId="6E5F6DDB" w:rsidR="00743ADC" w:rsidRPr="003772C6" w:rsidRDefault="00797BCB" w:rsidP="00743ADC">
            <w:pPr>
              <w:rPr>
                <w:b/>
                <w:sz w:val="28"/>
              </w:rPr>
            </w:pPr>
            <w:r w:rsidRPr="003772C6">
              <w:rPr>
                <w:b/>
                <w:sz w:val="28"/>
              </w:rPr>
              <w:t>3</w:t>
            </w:r>
            <w:r w:rsidR="00743ADC" w:rsidRPr="003772C6">
              <w:rPr>
                <w:b/>
                <w:sz w:val="28"/>
              </w:rPr>
              <w:t>. Фото</w:t>
            </w:r>
          </w:p>
        </w:tc>
        <w:tc>
          <w:tcPr>
            <w:tcW w:w="7452" w:type="dxa"/>
          </w:tcPr>
          <w:p w14:paraId="5CCA8FC7" w14:textId="5E2EE28A" w:rsidR="003772C6" w:rsidRPr="003772C6" w:rsidRDefault="003772C6" w:rsidP="00263E12">
            <w:pPr>
              <w:jc w:val="both"/>
              <w:rPr>
                <w:sz w:val="28"/>
              </w:rPr>
            </w:pPr>
            <w:r>
              <w:rPr>
                <w:sz w:val="28"/>
              </w:rPr>
              <w:t>Счетчик посетителей 3</w:t>
            </w:r>
            <w:r>
              <w:rPr>
                <w:sz w:val="28"/>
                <w:lang w:val="en-US"/>
              </w:rPr>
              <w:t>D</w:t>
            </w:r>
          </w:p>
          <w:p w14:paraId="276EB06F" w14:textId="77777777" w:rsidR="00743ADC" w:rsidRDefault="003772C6" w:rsidP="00263E12">
            <w:pPr>
              <w:jc w:val="both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8E741E5" wp14:editId="6BA35100">
                  <wp:extent cx="2197100" cy="1318260"/>
                  <wp:effectExtent l="0" t="0" r="0" b="0"/>
                  <wp:docPr id="1" name="Picture 1" descr="Image result for ÑÑÐµÑÑÐ¸Ðº Ð¿Ð¾ÑÐµÑÐ¸ÑÐµÐ»Ðµ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ÑÑÐµÑÑÐ¸Ðº Ð¿Ð¾ÑÐµÑÐ¸ÑÐµÐ»Ðµ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82E0DA" w14:textId="2D5006CF" w:rsidR="003772C6" w:rsidRDefault="003772C6" w:rsidP="00263E12">
            <w:pPr>
              <w:jc w:val="both"/>
              <w:rPr>
                <w:sz w:val="28"/>
              </w:rPr>
            </w:pPr>
            <w:r>
              <w:rPr>
                <w:sz w:val="28"/>
              </w:rPr>
              <w:t>Счетчик посетителей Кондор 3</w:t>
            </w:r>
          </w:p>
          <w:p w14:paraId="5842039E" w14:textId="15DFF943" w:rsidR="003772C6" w:rsidRPr="003772C6" w:rsidRDefault="003772C6" w:rsidP="00263E12">
            <w:pPr>
              <w:jc w:val="both"/>
              <w:rPr>
                <w:sz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8E084E6" wp14:editId="606DB019">
                  <wp:extent cx="2171700" cy="2171700"/>
                  <wp:effectExtent l="0" t="0" r="0" b="0"/>
                  <wp:docPr id="2" name="Picture 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E33540" w14:textId="77777777" w:rsidR="00ED4440" w:rsidRDefault="00ED4440" w:rsidP="00111717">
      <w:pPr>
        <w:rPr>
          <w:sz w:val="36"/>
        </w:rPr>
      </w:pPr>
    </w:p>
    <w:p w14:paraId="55751BF0" w14:textId="3ED9E2EB" w:rsidR="00111717" w:rsidRPr="00111717" w:rsidRDefault="00111717" w:rsidP="00111717">
      <w:pPr>
        <w:rPr>
          <w:sz w:val="36"/>
        </w:rPr>
      </w:pPr>
      <w:r>
        <w:rPr>
          <w:sz w:val="36"/>
        </w:rPr>
        <w:t>Приложение 1</w:t>
      </w:r>
      <w:bookmarkStart w:id="0" w:name="_Toc286967129"/>
      <w:r w:rsidRPr="00111717">
        <w:rPr>
          <w:sz w:val="36"/>
        </w:rPr>
        <w:t xml:space="preserve"> Расчет посещаемости объекта</w:t>
      </w:r>
      <w:bookmarkEnd w:id="0"/>
    </w:p>
    <w:p w14:paraId="08BDB8D5" w14:textId="77777777" w:rsidR="00111717" w:rsidRPr="00CC7873" w:rsidRDefault="00111717" w:rsidP="00111717">
      <w:pPr>
        <w:ind w:firstLine="567"/>
        <w:jc w:val="both"/>
      </w:pPr>
      <w:r>
        <w:t>Для</w:t>
      </w:r>
      <w:r w:rsidRPr="00CC7873">
        <w:t xml:space="preserve"> определения посещаемости территории отдыхающими, определения видов отдыха и перспективного функционального значения территории </w:t>
      </w:r>
      <w:r>
        <w:t>объекта</w:t>
      </w:r>
      <w:r w:rsidRPr="00CC7873">
        <w:t xml:space="preserve"> проводится учет посеща</w:t>
      </w:r>
      <w:r>
        <w:t>емости по следующей методике.</w:t>
      </w:r>
    </w:p>
    <w:p w14:paraId="71687368" w14:textId="77777777" w:rsidR="00111717" w:rsidRDefault="00111717" w:rsidP="00111717">
      <w:pPr>
        <w:ind w:firstLine="567"/>
        <w:jc w:val="both"/>
      </w:pPr>
      <w:r>
        <w:t>Учет</w:t>
      </w:r>
      <w:r w:rsidRPr="00CC7873">
        <w:t xml:space="preserve"> посещаемости производится по основным входам с 8.00 до 20.00 часов (время пребывания посетителей</w:t>
      </w:r>
      <w:r>
        <w:t xml:space="preserve">), результаты заносятся в таблицу Г.12. </w:t>
      </w:r>
    </w:p>
    <w:p w14:paraId="4F20472E" w14:textId="77777777" w:rsidR="00111717" w:rsidRPr="00CC7873" w:rsidRDefault="00111717" w:rsidP="00111717">
      <w:pPr>
        <w:ind w:firstLine="567"/>
        <w:jc w:val="both"/>
      </w:pPr>
      <w:r>
        <w:t xml:space="preserve">Часто </w:t>
      </w:r>
      <w:r w:rsidRPr="00CC7873">
        <w:t xml:space="preserve">на объекте бывает несколько входов, </w:t>
      </w:r>
      <w:r>
        <w:t xml:space="preserve">тогда </w:t>
      </w:r>
      <w:r w:rsidRPr="00CC7873">
        <w:t>учет ведется для каждого входа, затем суммируется для</w:t>
      </w:r>
      <w:r>
        <w:t xml:space="preserve"> всех видов по этой же форме.</w:t>
      </w:r>
    </w:p>
    <w:p w14:paraId="245786DB" w14:textId="77777777" w:rsidR="00111717" w:rsidRPr="00CC7873" w:rsidRDefault="00111717" w:rsidP="00111717">
      <w:pPr>
        <w:ind w:firstLine="567"/>
        <w:jc w:val="both"/>
      </w:pPr>
      <w:proofErr w:type="gramStart"/>
      <w:r w:rsidRPr="00CC7873">
        <w:t>Для  точного</w:t>
      </w:r>
      <w:proofErr w:type="gramEnd"/>
      <w:r w:rsidRPr="00CC7873">
        <w:t xml:space="preserve"> учета человеко-часов по объекту первый и по</w:t>
      </w:r>
      <w:r>
        <w:t xml:space="preserve">следний час учета в расчете </w:t>
      </w:r>
      <w:r w:rsidRPr="00DE19BB">
        <w:rPr>
          <w:color w:val="000000" w:themeColor="text1"/>
        </w:rPr>
        <w:t>гр.</w:t>
      </w:r>
      <w:r>
        <w:t>10 берется с коэффициентом 0,5.</w:t>
      </w:r>
    </w:p>
    <w:p w14:paraId="4CDD3C8D" w14:textId="77777777" w:rsidR="00111717" w:rsidRDefault="00111717" w:rsidP="00111717">
      <w:pPr>
        <w:ind w:firstLine="567"/>
        <w:jc w:val="both"/>
      </w:pPr>
      <w:r>
        <w:t>Затем считается коэффициент</w:t>
      </w:r>
      <w:r w:rsidRPr="00CC7873">
        <w:t xml:space="preserve"> сменности (К</w:t>
      </w:r>
      <w:r w:rsidRPr="00C82087">
        <w:rPr>
          <w:vertAlign w:val="subscript"/>
        </w:rPr>
        <w:t>с</w:t>
      </w:r>
      <w:r w:rsidRPr="00CC7873">
        <w:t>)</w:t>
      </w:r>
      <w:r>
        <w:t>, который</w:t>
      </w:r>
      <w:r w:rsidRPr="00CC7873">
        <w:t xml:space="preserve"> определяется через время пребывания одного посетителя в парке (</w:t>
      </w:r>
      <w:proofErr w:type="spellStart"/>
      <w:r w:rsidRPr="00CC7873">
        <w:t>В</w:t>
      </w:r>
      <w:r w:rsidRPr="00C82087">
        <w:rPr>
          <w:vertAlign w:val="subscript"/>
        </w:rPr>
        <w:t>пр</w:t>
      </w:r>
      <w:proofErr w:type="spellEnd"/>
      <w:r w:rsidRPr="00CC7873">
        <w:t>) и рассчитываетс</w:t>
      </w:r>
      <w:r>
        <w:t>я делением суммы чел/часов (гр.10</w:t>
      </w:r>
      <w:r w:rsidRPr="00CC7873">
        <w:t xml:space="preserve">) на сумму числа посетителей, вошедших в парк (гр.3) и последующим делением </w:t>
      </w:r>
      <w:r>
        <w:t>количества учетных</w:t>
      </w:r>
      <w:r w:rsidRPr="00CC7873">
        <w:t xml:space="preserve"> </w:t>
      </w:r>
      <w:r>
        <w:t>часов</w:t>
      </w:r>
      <w:r w:rsidRPr="00CC7873">
        <w:t xml:space="preserve"> (гр.1) на время пребывания одного посетителя в </w:t>
      </w:r>
      <w:r>
        <w:t>парке (</w:t>
      </w:r>
      <w:proofErr w:type="spellStart"/>
      <w:r>
        <w:t>В</w:t>
      </w:r>
      <w:r w:rsidRPr="00C82087">
        <w:rPr>
          <w:vertAlign w:val="subscript"/>
        </w:rPr>
        <w:t>пр</w:t>
      </w:r>
      <w:proofErr w:type="spellEnd"/>
      <w:r>
        <w:t>).</w:t>
      </w:r>
    </w:p>
    <w:p w14:paraId="5E68C184" w14:textId="77777777" w:rsidR="00111717" w:rsidRDefault="00111717" w:rsidP="00111717">
      <w:pPr>
        <w:tabs>
          <w:tab w:val="num" w:pos="0"/>
        </w:tabs>
        <w:jc w:val="both"/>
      </w:pPr>
    </w:p>
    <w:p w14:paraId="73D4CC0D" w14:textId="77777777" w:rsidR="00111717" w:rsidRDefault="00111717" w:rsidP="00111717">
      <w:pPr>
        <w:pStyle w:val="4"/>
      </w:pPr>
      <w:r>
        <w:t xml:space="preserve">Таблица Г.12 – </w:t>
      </w:r>
      <w:r w:rsidRPr="001F7BF0">
        <w:t>П</w:t>
      </w:r>
      <w:r>
        <w:t>о</w:t>
      </w:r>
      <w:r w:rsidRPr="001F7BF0">
        <w:t>сещаемость территории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93"/>
        <w:gridCol w:w="992"/>
        <w:gridCol w:w="602"/>
        <w:gridCol w:w="603"/>
        <w:gridCol w:w="602"/>
        <w:gridCol w:w="603"/>
        <w:gridCol w:w="567"/>
        <w:gridCol w:w="992"/>
        <w:gridCol w:w="992"/>
        <w:gridCol w:w="2126"/>
      </w:tblGrid>
      <w:tr w:rsidR="00111717" w:rsidRPr="001F7BF0" w14:paraId="224912DF" w14:textId="77777777" w:rsidTr="000718F5">
        <w:tc>
          <w:tcPr>
            <w:tcW w:w="567" w:type="dxa"/>
            <w:vMerge w:val="restart"/>
            <w:vAlign w:val="center"/>
          </w:tcPr>
          <w:p w14:paraId="45A50C87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Учетный час</w:t>
            </w:r>
          </w:p>
        </w:tc>
        <w:tc>
          <w:tcPr>
            <w:tcW w:w="993" w:type="dxa"/>
            <w:vMerge w:val="restart"/>
            <w:vAlign w:val="center"/>
          </w:tcPr>
          <w:p w14:paraId="67DE6FFB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Часы учета</w:t>
            </w:r>
          </w:p>
        </w:tc>
        <w:tc>
          <w:tcPr>
            <w:tcW w:w="992" w:type="dxa"/>
            <w:vMerge w:val="restart"/>
            <w:vAlign w:val="center"/>
          </w:tcPr>
          <w:p w14:paraId="5B7AE153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Вошло посетителей на объект, всего</w:t>
            </w:r>
          </w:p>
        </w:tc>
        <w:tc>
          <w:tcPr>
            <w:tcW w:w="2410" w:type="dxa"/>
            <w:gridSpan w:val="4"/>
            <w:vAlign w:val="center"/>
          </w:tcPr>
          <w:p w14:paraId="142311A2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Из них: население, чел.</w:t>
            </w:r>
          </w:p>
        </w:tc>
        <w:tc>
          <w:tcPr>
            <w:tcW w:w="567" w:type="dxa"/>
            <w:vMerge w:val="restart"/>
            <w:vAlign w:val="center"/>
          </w:tcPr>
          <w:p w14:paraId="20683D95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Собаки, шт.</w:t>
            </w:r>
          </w:p>
        </w:tc>
        <w:tc>
          <w:tcPr>
            <w:tcW w:w="992" w:type="dxa"/>
            <w:vMerge w:val="restart"/>
            <w:vAlign w:val="center"/>
          </w:tcPr>
          <w:p w14:paraId="5A0F4CC7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Вышло посетителей с объекта</w:t>
            </w:r>
          </w:p>
        </w:tc>
        <w:tc>
          <w:tcPr>
            <w:tcW w:w="992" w:type="dxa"/>
            <w:vMerge w:val="restart"/>
            <w:vAlign w:val="center"/>
          </w:tcPr>
          <w:p w14:paraId="18014B5B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ребывание посетителей в чел\час.</w:t>
            </w:r>
          </w:p>
        </w:tc>
        <w:tc>
          <w:tcPr>
            <w:tcW w:w="2126" w:type="dxa"/>
            <w:vMerge w:val="restart"/>
            <w:vAlign w:val="center"/>
          </w:tcPr>
          <w:p w14:paraId="04B4AC77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Примечание</w:t>
            </w:r>
          </w:p>
        </w:tc>
      </w:tr>
      <w:tr w:rsidR="00111717" w:rsidRPr="001F7BF0" w14:paraId="7FFDB373" w14:textId="77777777" w:rsidTr="000718F5">
        <w:trPr>
          <w:trHeight w:val="497"/>
        </w:trPr>
        <w:tc>
          <w:tcPr>
            <w:tcW w:w="567" w:type="dxa"/>
            <w:vMerge/>
            <w:vAlign w:val="center"/>
          </w:tcPr>
          <w:p w14:paraId="6865ACFB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vAlign w:val="center"/>
          </w:tcPr>
          <w:p w14:paraId="1FAA0D53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14:paraId="59CDF175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2" w:type="dxa"/>
            <w:vAlign w:val="center"/>
          </w:tcPr>
          <w:p w14:paraId="4CB4FA35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отдыхающие</w:t>
            </w:r>
          </w:p>
        </w:tc>
        <w:tc>
          <w:tcPr>
            <w:tcW w:w="603" w:type="dxa"/>
            <w:vAlign w:val="center"/>
          </w:tcPr>
          <w:p w14:paraId="55EFA1E3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пенсионеры</w:t>
            </w:r>
          </w:p>
        </w:tc>
        <w:tc>
          <w:tcPr>
            <w:tcW w:w="602" w:type="dxa"/>
            <w:vAlign w:val="center"/>
          </w:tcPr>
          <w:p w14:paraId="65226B1D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взрослые</w:t>
            </w:r>
          </w:p>
        </w:tc>
        <w:tc>
          <w:tcPr>
            <w:tcW w:w="603" w:type="dxa"/>
            <w:vAlign w:val="center"/>
          </w:tcPr>
          <w:p w14:paraId="747415B8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дети</w:t>
            </w:r>
          </w:p>
        </w:tc>
        <w:tc>
          <w:tcPr>
            <w:tcW w:w="567" w:type="dxa"/>
            <w:vMerge/>
            <w:vAlign w:val="center"/>
          </w:tcPr>
          <w:p w14:paraId="24721A0C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14:paraId="485E0EE8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14:paraId="5B6EBE3C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14:paraId="4284E97A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</w:tr>
      <w:tr w:rsidR="00111717" w:rsidRPr="001F7BF0" w14:paraId="5DC1A660" w14:textId="77777777" w:rsidTr="000718F5">
        <w:trPr>
          <w:trHeight w:val="172"/>
        </w:trPr>
        <w:tc>
          <w:tcPr>
            <w:tcW w:w="567" w:type="dxa"/>
            <w:vAlign w:val="center"/>
          </w:tcPr>
          <w:p w14:paraId="42DA4394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14:paraId="4A5F67E5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14:paraId="4921A1F2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3</w:t>
            </w:r>
          </w:p>
        </w:tc>
        <w:tc>
          <w:tcPr>
            <w:tcW w:w="602" w:type="dxa"/>
            <w:vAlign w:val="center"/>
          </w:tcPr>
          <w:p w14:paraId="2A4E8E04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4</w:t>
            </w:r>
          </w:p>
        </w:tc>
        <w:tc>
          <w:tcPr>
            <w:tcW w:w="603" w:type="dxa"/>
            <w:vAlign w:val="center"/>
          </w:tcPr>
          <w:p w14:paraId="22AB05C6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5</w:t>
            </w:r>
          </w:p>
        </w:tc>
        <w:tc>
          <w:tcPr>
            <w:tcW w:w="602" w:type="dxa"/>
            <w:vAlign w:val="center"/>
          </w:tcPr>
          <w:p w14:paraId="16093A00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6</w:t>
            </w:r>
          </w:p>
        </w:tc>
        <w:tc>
          <w:tcPr>
            <w:tcW w:w="603" w:type="dxa"/>
            <w:vAlign w:val="center"/>
          </w:tcPr>
          <w:p w14:paraId="7B02C6E5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14:paraId="34954889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  <w:vAlign w:val="center"/>
          </w:tcPr>
          <w:p w14:paraId="5E0C87A9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  <w:vAlign w:val="center"/>
          </w:tcPr>
          <w:p w14:paraId="21BD3AB5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10</w:t>
            </w:r>
          </w:p>
        </w:tc>
        <w:tc>
          <w:tcPr>
            <w:tcW w:w="2126" w:type="dxa"/>
            <w:vAlign w:val="center"/>
          </w:tcPr>
          <w:p w14:paraId="73820333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11</w:t>
            </w:r>
          </w:p>
        </w:tc>
      </w:tr>
      <w:tr w:rsidR="00111717" w:rsidRPr="001F7BF0" w14:paraId="120AFD64" w14:textId="77777777" w:rsidTr="000718F5">
        <w:trPr>
          <w:trHeight w:val="345"/>
        </w:trPr>
        <w:tc>
          <w:tcPr>
            <w:tcW w:w="567" w:type="dxa"/>
          </w:tcPr>
          <w:p w14:paraId="69188B9C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14:paraId="6DB0DE99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8-9</w:t>
            </w:r>
          </w:p>
        </w:tc>
        <w:tc>
          <w:tcPr>
            <w:tcW w:w="992" w:type="dxa"/>
          </w:tcPr>
          <w:p w14:paraId="3558883F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2000</w:t>
            </w:r>
          </w:p>
        </w:tc>
        <w:tc>
          <w:tcPr>
            <w:tcW w:w="602" w:type="dxa"/>
          </w:tcPr>
          <w:p w14:paraId="206FABAF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3" w:type="dxa"/>
          </w:tcPr>
          <w:p w14:paraId="771A2765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2" w:type="dxa"/>
          </w:tcPr>
          <w:p w14:paraId="41665131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3" w:type="dxa"/>
          </w:tcPr>
          <w:p w14:paraId="0D459640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41A1D9BC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92ADBE2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14:paraId="7C425E17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2000</w:t>
            </w:r>
          </w:p>
        </w:tc>
        <w:tc>
          <w:tcPr>
            <w:tcW w:w="2126" w:type="dxa"/>
            <w:vMerge w:val="restart"/>
          </w:tcPr>
          <w:p w14:paraId="19209543" w14:textId="77777777" w:rsidR="00111717" w:rsidRPr="004B76A9" w:rsidRDefault="00111717" w:rsidP="000718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Гр.10</w:t>
            </w:r>
            <w:r w:rsidRPr="004B76A9">
              <w:rPr>
                <w:sz w:val="20"/>
                <w:szCs w:val="20"/>
              </w:rPr>
              <w:t xml:space="preserve"> учитывается как разница гр.3-гр.9 для первого часа</w:t>
            </w:r>
          </w:p>
        </w:tc>
      </w:tr>
      <w:tr w:rsidR="00111717" w:rsidRPr="001F7BF0" w14:paraId="22418038" w14:textId="77777777" w:rsidTr="000718F5">
        <w:trPr>
          <w:trHeight w:val="345"/>
        </w:trPr>
        <w:tc>
          <w:tcPr>
            <w:tcW w:w="567" w:type="dxa"/>
          </w:tcPr>
          <w:p w14:paraId="4AA794D5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2</w:t>
            </w:r>
          </w:p>
        </w:tc>
        <w:tc>
          <w:tcPr>
            <w:tcW w:w="993" w:type="dxa"/>
          </w:tcPr>
          <w:p w14:paraId="1A058F5D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9-10</w:t>
            </w:r>
          </w:p>
        </w:tc>
        <w:tc>
          <w:tcPr>
            <w:tcW w:w="992" w:type="dxa"/>
          </w:tcPr>
          <w:p w14:paraId="6259B069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3000</w:t>
            </w:r>
          </w:p>
        </w:tc>
        <w:tc>
          <w:tcPr>
            <w:tcW w:w="602" w:type="dxa"/>
          </w:tcPr>
          <w:p w14:paraId="25D18CE1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3" w:type="dxa"/>
          </w:tcPr>
          <w:p w14:paraId="73165A51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2" w:type="dxa"/>
          </w:tcPr>
          <w:p w14:paraId="3B93D9AD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3" w:type="dxa"/>
          </w:tcPr>
          <w:p w14:paraId="32128C41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0C9B5B41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F088496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14:paraId="44D33C45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5000</w:t>
            </w:r>
          </w:p>
        </w:tc>
        <w:tc>
          <w:tcPr>
            <w:tcW w:w="2126" w:type="dxa"/>
            <w:vMerge/>
          </w:tcPr>
          <w:p w14:paraId="76BBEB5F" w14:textId="77777777" w:rsidR="00111717" w:rsidRPr="004B76A9" w:rsidRDefault="00111717" w:rsidP="000718F5">
            <w:pPr>
              <w:rPr>
                <w:sz w:val="20"/>
                <w:szCs w:val="20"/>
              </w:rPr>
            </w:pPr>
          </w:p>
        </w:tc>
      </w:tr>
      <w:tr w:rsidR="00111717" w:rsidRPr="001F7BF0" w14:paraId="2C819F5E" w14:textId="77777777" w:rsidTr="000718F5">
        <w:trPr>
          <w:trHeight w:val="345"/>
        </w:trPr>
        <w:tc>
          <w:tcPr>
            <w:tcW w:w="567" w:type="dxa"/>
          </w:tcPr>
          <w:p w14:paraId="45E09C9D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3</w:t>
            </w:r>
          </w:p>
        </w:tc>
        <w:tc>
          <w:tcPr>
            <w:tcW w:w="993" w:type="dxa"/>
          </w:tcPr>
          <w:p w14:paraId="54E51CAF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10-11</w:t>
            </w:r>
          </w:p>
        </w:tc>
        <w:tc>
          <w:tcPr>
            <w:tcW w:w="992" w:type="dxa"/>
          </w:tcPr>
          <w:p w14:paraId="748A43C2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4000</w:t>
            </w:r>
          </w:p>
        </w:tc>
        <w:tc>
          <w:tcPr>
            <w:tcW w:w="602" w:type="dxa"/>
          </w:tcPr>
          <w:p w14:paraId="77564FAD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3" w:type="dxa"/>
          </w:tcPr>
          <w:p w14:paraId="453B96C2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2" w:type="dxa"/>
          </w:tcPr>
          <w:p w14:paraId="1A137482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3" w:type="dxa"/>
          </w:tcPr>
          <w:p w14:paraId="77696582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2168149B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0EB32D6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1000</w:t>
            </w:r>
          </w:p>
        </w:tc>
        <w:tc>
          <w:tcPr>
            <w:tcW w:w="992" w:type="dxa"/>
          </w:tcPr>
          <w:p w14:paraId="4A09FBE1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8000</w:t>
            </w:r>
          </w:p>
        </w:tc>
        <w:tc>
          <w:tcPr>
            <w:tcW w:w="2126" w:type="dxa"/>
            <w:vMerge w:val="restart"/>
          </w:tcPr>
          <w:p w14:paraId="7C10D328" w14:textId="77777777" w:rsidR="00111717" w:rsidRPr="004B76A9" w:rsidRDefault="00111717" w:rsidP="000718F5">
            <w:pPr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 xml:space="preserve">Для второго </w:t>
            </w:r>
            <w:r>
              <w:rPr>
                <w:sz w:val="20"/>
                <w:szCs w:val="20"/>
              </w:rPr>
              <w:t xml:space="preserve">часа </w:t>
            </w:r>
            <w:r w:rsidRPr="004B76A9">
              <w:rPr>
                <w:sz w:val="20"/>
                <w:szCs w:val="20"/>
              </w:rPr>
              <w:t>– остаток первого часа гр.10 + (гр.3-гр.9) второго часа учета и т.д.</w:t>
            </w:r>
          </w:p>
        </w:tc>
      </w:tr>
      <w:tr w:rsidR="00111717" w:rsidRPr="001F7BF0" w14:paraId="4839EAD3" w14:textId="77777777" w:rsidTr="000718F5">
        <w:trPr>
          <w:trHeight w:val="345"/>
        </w:trPr>
        <w:tc>
          <w:tcPr>
            <w:tcW w:w="567" w:type="dxa"/>
          </w:tcPr>
          <w:p w14:paraId="03CB9A1E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4</w:t>
            </w:r>
          </w:p>
        </w:tc>
        <w:tc>
          <w:tcPr>
            <w:tcW w:w="993" w:type="dxa"/>
          </w:tcPr>
          <w:p w14:paraId="34E41085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11-12</w:t>
            </w:r>
          </w:p>
        </w:tc>
        <w:tc>
          <w:tcPr>
            <w:tcW w:w="992" w:type="dxa"/>
          </w:tcPr>
          <w:p w14:paraId="2C5A8AD2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1000</w:t>
            </w:r>
          </w:p>
        </w:tc>
        <w:tc>
          <w:tcPr>
            <w:tcW w:w="602" w:type="dxa"/>
          </w:tcPr>
          <w:p w14:paraId="288C5F3A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3" w:type="dxa"/>
          </w:tcPr>
          <w:p w14:paraId="2C2DEBBE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2" w:type="dxa"/>
          </w:tcPr>
          <w:p w14:paraId="78B9B049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3" w:type="dxa"/>
          </w:tcPr>
          <w:p w14:paraId="06ACDFAD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310DACC4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4A9A887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14:paraId="2BB32E44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9000</w:t>
            </w:r>
          </w:p>
        </w:tc>
        <w:tc>
          <w:tcPr>
            <w:tcW w:w="2126" w:type="dxa"/>
            <w:vMerge/>
          </w:tcPr>
          <w:p w14:paraId="1402BDD9" w14:textId="77777777" w:rsidR="00111717" w:rsidRPr="004B76A9" w:rsidRDefault="00111717" w:rsidP="000718F5">
            <w:pPr>
              <w:rPr>
                <w:sz w:val="20"/>
                <w:szCs w:val="20"/>
              </w:rPr>
            </w:pPr>
          </w:p>
        </w:tc>
      </w:tr>
      <w:tr w:rsidR="00111717" w:rsidRPr="001F7BF0" w14:paraId="4B686F80" w14:textId="77777777" w:rsidTr="000718F5">
        <w:trPr>
          <w:trHeight w:val="345"/>
        </w:trPr>
        <w:tc>
          <w:tcPr>
            <w:tcW w:w="567" w:type="dxa"/>
          </w:tcPr>
          <w:p w14:paraId="70F274F2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14:paraId="207D4F05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12-13</w:t>
            </w:r>
          </w:p>
        </w:tc>
        <w:tc>
          <w:tcPr>
            <w:tcW w:w="992" w:type="dxa"/>
          </w:tcPr>
          <w:p w14:paraId="024D23E6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1000</w:t>
            </w:r>
          </w:p>
        </w:tc>
        <w:tc>
          <w:tcPr>
            <w:tcW w:w="602" w:type="dxa"/>
          </w:tcPr>
          <w:p w14:paraId="6466E10E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3" w:type="dxa"/>
          </w:tcPr>
          <w:p w14:paraId="59D4C043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2" w:type="dxa"/>
          </w:tcPr>
          <w:p w14:paraId="51E0A394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3" w:type="dxa"/>
          </w:tcPr>
          <w:p w14:paraId="31F04B6B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6A8A1BDD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F5BDEE0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14:paraId="12821F4E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10000</w:t>
            </w:r>
          </w:p>
        </w:tc>
        <w:tc>
          <w:tcPr>
            <w:tcW w:w="2126" w:type="dxa"/>
            <w:vMerge/>
          </w:tcPr>
          <w:p w14:paraId="24F7A457" w14:textId="77777777" w:rsidR="00111717" w:rsidRPr="004B76A9" w:rsidRDefault="00111717" w:rsidP="000718F5">
            <w:pPr>
              <w:rPr>
                <w:sz w:val="20"/>
                <w:szCs w:val="20"/>
              </w:rPr>
            </w:pPr>
          </w:p>
        </w:tc>
      </w:tr>
      <w:tr w:rsidR="00111717" w:rsidRPr="001F7BF0" w14:paraId="76D75A9B" w14:textId="77777777" w:rsidTr="000718F5">
        <w:trPr>
          <w:trHeight w:val="345"/>
        </w:trPr>
        <w:tc>
          <w:tcPr>
            <w:tcW w:w="567" w:type="dxa"/>
          </w:tcPr>
          <w:p w14:paraId="008A6FCC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6</w:t>
            </w:r>
          </w:p>
        </w:tc>
        <w:tc>
          <w:tcPr>
            <w:tcW w:w="993" w:type="dxa"/>
          </w:tcPr>
          <w:p w14:paraId="59EFA6F8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13-14</w:t>
            </w:r>
          </w:p>
        </w:tc>
        <w:tc>
          <w:tcPr>
            <w:tcW w:w="992" w:type="dxa"/>
          </w:tcPr>
          <w:p w14:paraId="59E56B55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1000</w:t>
            </w:r>
          </w:p>
        </w:tc>
        <w:tc>
          <w:tcPr>
            <w:tcW w:w="602" w:type="dxa"/>
          </w:tcPr>
          <w:p w14:paraId="51538F1E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3" w:type="dxa"/>
          </w:tcPr>
          <w:p w14:paraId="0DA659AD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2" w:type="dxa"/>
          </w:tcPr>
          <w:p w14:paraId="41CB0B47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3" w:type="dxa"/>
          </w:tcPr>
          <w:p w14:paraId="257C7CEF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33D1A402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C8DA9A3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1000</w:t>
            </w:r>
          </w:p>
        </w:tc>
        <w:tc>
          <w:tcPr>
            <w:tcW w:w="992" w:type="dxa"/>
          </w:tcPr>
          <w:p w14:paraId="31B17B94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10000</w:t>
            </w:r>
          </w:p>
        </w:tc>
        <w:tc>
          <w:tcPr>
            <w:tcW w:w="2126" w:type="dxa"/>
            <w:vMerge/>
          </w:tcPr>
          <w:p w14:paraId="00DE9A70" w14:textId="77777777" w:rsidR="00111717" w:rsidRPr="004B76A9" w:rsidRDefault="00111717" w:rsidP="000718F5">
            <w:pPr>
              <w:rPr>
                <w:sz w:val="20"/>
                <w:szCs w:val="20"/>
              </w:rPr>
            </w:pPr>
          </w:p>
        </w:tc>
      </w:tr>
      <w:tr w:rsidR="00111717" w:rsidRPr="001F7BF0" w14:paraId="4DCE64A4" w14:textId="77777777" w:rsidTr="000718F5">
        <w:trPr>
          <w:trHeight w:val="345"/>
        </w:trPr>
        <w:tc>
          <w:tcPr>
            <w:tcW w:w="567" w:type="dxa"/>
          </w:tcPr>
          <w:p w14:paraId="3EBBD4AF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993" w:type="dxa"/>
          </w:tcPr>
          <w:p w14:paraId="46DB2400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14-15</w:t>
            </w:r>
          </w:p>
        </w:tc>
        <w:tc>
          <w:tcPr>
            <w:tcW w:w="992" w:type="dxa"/>
          </w:tcPr>
          <w:p w14:paraId="6000F974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500</w:t>
            </w:r>
          </w:p>
        </w:tc>
        <w:tc>
          <w:tcPr>
            <w:tcW w:w="602" w:type="dxa"/>
          </w:tcPr>
          <w:p w14:paraId="206EAEBC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3" w:type="dxa"/>
          </w:tcPr>
          <w:p w14:paraId="513222BC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2" w:type="dxa"/>
          </w:tcPr>
          <w:p w14:paraId="0B6B683B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3" w:type="dxa"/>
          </w:tcPr>
          <w:p w14:paraId="328A626C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01EE8B8D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76C4A2F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1000</w:t>
            </w:r>
          </w:p>
        </w:tc>
        <w:tc>
          <w:tcPr>
            <w:tcW w:w="992" w:type="dxa"/>
          </w:tcPr>
          <w:p w14:paraId="5066BC20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9600</w:t>
            </w:r>
          </w:p>
        </w:tc>
        <w:tc>
          <w:tcPr>
            <w:tcW w:w="2126" w:type="dxa"/>
            <w:vMerge/>
          </w:tcPr>
          <w:p w14:paraId="104BFA4F" w14:textId="77777777" w:rsidR="00111717" w:rsidRPr="004B76A9" w:rsidRDefault="00111717" w:rsidP="000718F5">
            <w:pPr>
              <w:rPr>
                <w:sz w:val="20"/>
                <w:szCs w:val="20"/>
              </w:rPr>
            </w:pPr>
          </w:p>
        </w:tc>
      </w:tr>
      <w:tr w:rsidR="00111717" w:rsidRPr="001F7BF0" w14:paraId="4E6632BA" w14:textId="77777777" w:rsidTr="000718F5">
        <w:trPr>
          <w:trHeight w:val="345"/>
        </w:trPr>
        <w:tc>
          <w:tcPr>
            <w:tcW w:w="567" w:type="dxa"/>
          </w:tcPr>
          <w:p w14:paraId="01F7CD69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8</w:t>
            </w:r>
          </w:p>
        </w:tc>
        <w:tc>
          <w:tcPr>
            <w:tcW w:w="993" w:type="dxa"/>
          </w:tcPr>
          <w:p w14:paraId="1A8FE2DA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15-16</w:t>
            </w:r>
          </w:p>
        </w:tc>
        <w:tc>
          <w:tcPr>
            <w:tcW w:w="992" w:type="dxa"/>
          </w:tcPr>
          <w:p w14:paraId="1CFE9765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500</w:t>
            </w:r>
          </w:p>
        </w:tc>
        <w:tc>
          <w:tcPr>
            <w:tcW w:w="602" w:type="dxa"/>
          </w:tcPr>
          <w:p w14:paraId="6E02D222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3" w:type="dxa"/>
          </w:tcPr>
          <w:p w14:paraId="7D445763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2" w:type="dxa"/>
          </w:tcPr>
          <w:p w14:paraId="41D966AD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3" w:type="dxa"/>
          </w:tcPr>
          <w:p w14:paraId="4C44E279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09B11DD1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AD196F1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2000</w:t>
            </w:r>
          </w:p>
        </w:tc>
        <w:tc>
          <w:tcPr>
            <w:tcW w:w="992" w:type="dxa"/>
          </w:tcPr>
          <w:p w14:paraId="0598885A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800</w:t>
            </w:r>
          </w:p>
        </w:tc>
        <w:tc>
          <w:tcPr>
            <w:tcW w:w="2126" w:type="dxa"/>
            <w:vMerge/>
          </w:tcPr>
          <w:p w14:paraId="47B38E48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</w:tr>
      <w:tr w:rsidR="00111717" w:rsidRPr="001F7BF0" w14:paraId="44BABDE3" w14:textId="77777777" w:rsidTr="000718F5">
        <w:trPr>
          <w:trHeight w:val="345"/>
        </w:trPr>
        <w:tc>
          <w:tcPr>
            <w:tcW w:w="567" w:type="dxa"/>
          </w:tcPr>
          <w:p w14:paraId="41B4E9DA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9</w:t>
            </w:r>
          </w:p>
        </w:tc>
        <w:tc>
          <w:tcPr>
            <w:tcW w:w="993" w:type="dxa"/>
          </w:tcPr>
          <w:p w14:paraId="547C39B2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16-17</w:t>
            </w:r>
          </w:p>
        </w:tc>
        <w:tc>
          <w:tcPr>
            <w:tcW w:w="992" w:type="dxa"/>
          </w:tcPr>
          <w:p w14:paraId="3CBE31EA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-</w:t>
            </w:r>
          </w:p>
        </w:tc>
        <w:tc>
          <w:tcPr>
            <w:tcW w:w="602" w:type="dxa"/>
          </w:tcPr>
          <w:p w14:paraId="678DA616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3" w:type="dxa"/>
          </w:tcPr>
          <w:p w14:paraId="40299028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2" w:type="dxa"/>
          </w:tcPr>
          <w:p w14:paraId="158C132B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3" w:type="dxa"/>
          </w:tcPr>
          <w:p w14:paraId="39C81AC9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4CB85368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6649412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5000</w:t>
            </w:r>
          </w:p>
        </w:tc>
        <w:tc>
          <w:tcPr>
            <w:tcW w:w="992" w:type="dxa"/>
          </w:tcPr>
          <w:p w14:paraId="6B9167D4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3000</w:t>
            </w:r>
          </w:p>
        </w:tc>
        <w:tc>
          <w:tcPr>
            <w:tcW w:w="2126" w:type="dxa"/>
            <w:vMerge w:val="restart"/>
          </w:tcPr>
          <w:p w14:paraId="4449226E" w14:textId="77777777" w:rsidR="00111717" w:rsidRPr="004B76A9" w:rsidRDefault="00111717" w:rsidP="000718F5">
            <w:pPr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Для девятого – гр.10 восьмого часа минус гр.10 девятого часа и т.д.</w:t>
            </w:r>
          </w:p>
        </w:tc>
      </w:tr>
      <w:tr w:rsidR="00111717" w:rsidRPr="001F7BF0" w14:paraId="0EA4FCD2" w14:textId="77777777" w:rsidTr="000718F5">
        <w:trPr>
          <w:trHeight w:val="345"/>
        </w:trPr>
        <w:tc>
          <w:tcPr>
            <w:tcW w:w="567" w:type="dxa"/>
          </w:tcPr>
          <w:p w14:paraId="4B1384D5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10</w:t>
            </w:r>
          </w:p>
        </w:tc>
        <w:tc>
          <w:tcPr>
            <w:tcW w:w="993" w:type="dxa"/>
          </w:tcPr>
          <w:p w14:paraId="46DBB147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17-18</w:t>
            </w:r>
          </w:p>
        </w:tc>
        <w:tc>
          <w:tcPr>
            <w:tcW w:w="992" w:type="dxa"/>
          </w:tcPr>
          <w:p w14:paraId="752CB8B9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-</w:t>
            </w:r>
          </w:p>
        </w:tc>
        <w:tc>
          <w:tcPr>
            <w:tcW w:w="602" w:type="dxa"/>
          </w:tcPr>
          <w:p w14:paraId="4FB7796F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3" w:type="dxa"/>
          </w:tcPr>
          <w:p w14:paraId="4CBA6446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2" w:type="dxa"/>
          </w:tcPr>
          <w:p w14:paraId="25A5C02D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3" w:type="dxa"/>
          </w:tcPr>
          <w:p w14:paraId="62CA43A8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04925E8C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E41E484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1000</w:t>
            </w:r>
          </w:p>
        </w:tc>
        <w:tc>
          <w:tcPr>
            <w:tcW w:w="992" w:type="dxa"/>
          </w:tcPr>
          <w:p w14:paraId="40E89CFB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1000</w:t>
            </w:r>
          </w:p>
        </w:tc>
        <w:tc>
          <w:tcPr>
            <w:tcW w:w="2126" w:type="dxa"/>
            <w:vMerge/>
          </w:tcPr>
          <w:p w14:paraId="36DB1AEE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</w:tr>
      <w:tr w:rsidR="00111717" w:rsidRPr="001F7BF0" w14:paraId="61EDBCE6" w14:textId="77777777" w:rsidTr="000718F5">
        <w:trPr>
          <w:trHeight w:val="345"/>
        </w:trPr>
        <w:tc>
          <w:tcPr>
            <w:tcW w:w="567" w:type="dxa"/>
          </w:tcPr>
          <w:p w14:paraId="6A83CE64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11</w:t>
            </w:r>
          </w:p>
        </w:tc>
        <w:tc>
          <w:tcPr>
            <w:tcW w:w="993" w:type="dxa"/>
          </w:tcPr>
          <w:p w14:paraId="5D91C4D1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18-19</w:t>
            </w:r>
          </w:p>
        </w:tc>
        <w:tc>
          <w:tcPr>
            <w:tcW w:w="992" w:type="dxa"/>
          </w:tcPr>
          <w:p w14:paraId="3C3874BF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-</w:t>
            </w:r>
          </w:p>
        </w:tc>
        <w:tc>
          <w:tcPr>
            <w:tcW w:w="602" w:type="dxa"/>
          </w:tcPr>
          <w:p w14:paraId="5CE38FAA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3" w:type="dxa"/>
          </w:tcPr>
          <w:p w14:paraId="210B4327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2" w:type="dxa"/>
          </w:tcPr>
          <w:p w14:paraId="481BF334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3" w:type="dxa"/>
          </w:tcPr>
          <w:p w14:paraId="734DE908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0EF1BB44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AA9CDC8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1000</w:t>
            </w:r>
          </w:p>
        </w:tc>
        <w:tc>
          <w:tcPr>
            <w:tcW w:w="992" w:type="dxa"/>
          </w:tcPr>
          <w:p w14:paraId="0F4866B3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1000</w:t>
            </w:r>
          </w:p>
        </w:tc>
        <w:tc>
          <w:tcPr>
            <w:tcW w:w="2126" w:type="dxa"/>
            <w:vMerge/>
          </w:tcPr>
          <w:p w14:paraId="679889DC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</w:tr>
      <w:tr w:rsidR="00111717" w:rsidRPr="001F7BF0" w14:paraId="3771BE51" w14:textId="77777777" w:rsidTr="000718F5">
        <w:trPr>
          <w:trHeight w:val="345"/>
        </w:trPr>
        <w:tc>
          <w:tcPr>
            <w:tcW w:w="567" w:type="dxa"/>
          </w:tcPr>
          <w:p w14:paraId="7874A6AF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12</w:t>
            </w:r>
          </w:p>
        </w:tc>
        <w:tc>
          <w:tcPr>
            <w:tcW w:w="993" w:type="dxa"/>
          </w:tcPr>
          <w:p w14:paraId="2E2B6D54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19-20</w:t>
            </w:r>
          </w:p>
        </w:tc>
        <w:tc>
          <w:tcPr>
            <w:tcW w:w="992" w:type="dxa"/>
          </w:tcPr>
          <w:p w14:paraId="530DFCC4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-</w:t>
            </w:r>
          </w:p>
        </w:tc>
        <w:tc>
          <w:tcPr>
            <w:tcW w:w="602" w:type="dxa"/>
          </w:tcPr>
          <w:p w14:paraId="5AA6CF75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3" w:type="dxa"/>
          </w:tcPr>
          <w:p w14:paraId="4C7196B1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2" w:type="dxa"/>
          </w:tcPr>
          <w:p w14:paraId="3CAEE050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3" w:type="dxa"/>
          </w:tcPr>
          <w:p w14:paraId="1BE03901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03F789F9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A74C82F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1000</w:t>
            </w:r>
          </w:p>
        </w:tc>
        <w:tc>
          <w:tcPr>
            <w:tcW w:w="992" w:type="dxa"/>
          </w:tcPr>
          <w:p w14:paraId="7D308BC9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1000</w:t>
            </w:r>
          </w:p>
        </w:tc>
        <w:tc>
          <w:tcPr>
            <w:tcW w:w="2126" w:type="dxa"/>
            <w:vMerge/>
          </w:tcPr>
          <w:p w14:paraId="4A6FA09F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</w:tr>
      <w:tr w:rsidR="00111717" w:rsidRPr="001F7BF0" w14:paraId="65DDB93E" w14:textId="77777777" w:rsidTr="000718F5">
        <w:trPr>
          <w:trHeight w:val="345"/>
        </w:trPr>
        <w:tc>
          <w:tcPr>
            <w:tcW w:w="567" w:type="dxa"/>
          </w:tcPr>
          <w:p w14:paraId="219EF900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AC34B17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итого</w:t>
            </w:r>
          </w:p>
        </w:tc>
        <w:tc>
          <w:tcPr>
            <w:tcW w:w="992" w:type="dxa"/>
          </w:tcPr>
          <w:p w14:paraId="6124A63E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13000</w:t>
            </w:r>
          </w:p>
        </w:tc>
        <w:tc>
          <w:tcPr>
            <w:tcW w:w="602" w:type="dxa"/>
          </w:tcPr>
          <w:p w14:paraId="560A8026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3" w:type="dxa"/>
          </w:tcPr>
          <w:p w14:paraId="6BE313A9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2" w:type="dxa"/>
          </w:tcPr>
          <w:p w14:paraId="01761CC8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3" w:type="dxa"/>
          </w:tcPr>
          <w:p w14:paraId="2B3AC4CD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089CC365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100AD49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13000</w:t>
            </w:r>
          </w:p>
        </w:tc>
        <w:tc>
          <w:tcPr>
            <w:tcW w:w="992" w:type="dxa"/>
          </w:tcPr>
          <w:p w14:paraId="12046C1A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  <w:r w:rsidRPr="004B76A9">
              <w:rPr>
                <w:sz w:val="20"/>
                <w:szCs w:val="20"/>
              </w:rPr>
              <w:t>85500</w:t>
            </w:r>
          </w:p>
        </w:tc>
        <w:tc>
          <w:tcPr>
            <w:tcW w:w="2126" w:type="dxa"/>
          </w:tcPr>
          <w:p w14:paraId="4EB3E179" w14:textId="77777777" w:rsidR="00111717" w:rsidRPr="004B76A9" w:rsidRDefault="00111717" w:rsidP="000718F5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6187B02" w14:textId="77777777" w:rsidR="00111717" w:rsidRDefault="00111717" w:rsidP="00111717">
      <w:pPr>
        <w:ind w:firstLine="567"/>
        <w:jc w:val="both"/>
      </w:pPr>
    </w:p>
    <w:p w14:paraId="7433BC63" w14:textId="77777777" w:rsidR="00111717" w:rsidRDefault="00111717" w:rsidP="00111717">
      <w:pPr>
        <w:ind w:firstLine="567"/>
        <w:jc w:val="both"/>
      </w:pPr>
      <w:r>
        <w:t>Для приведенного в таблице В.12 примера:</w:t>
      </w:r>
    </w:p>
    <w:p w14:paraId="7FCF18CC" w14:textId="77777777" w:rsidR="00111717" w:rsidRPr="00CC7873" w:rsidRDefault="009E7686" w:rsidP="00111717">
      <w:pPr>
        <w:jc w:val="center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В</m:t>
              </m:r>
            </m:e>
            <m:sub>
              <m:r>
                <w:rPr>
                  <w:rFonts w:ascii="Cambria Math" w:hAnsi="Cambria Math"/>
                </w:rPr>
                <m:t>пр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68500</m:t>
              </m:r>
            </m:num>
            <m:den>
              <m:r>
                <w:rPr>
                  <w:rFonts w:ascii="Cambria Math" w:hAnsi="Cambria Math"/>
                </w:rPr>
                <m:t>13000</m:t>
              </m:r>
            </m:den>
          </m:f>
          <m:r>
            <w:rPr>
              <w:rFonts w:ascii="Cambria Math" w:hAnsi="Cambria Math"/>
            </w:rPr>
            <m:t>=5,25 часа</m:t>
          </m:r>
        </m:oMath>
      </m:oMathPara>
    </w:p>
    <w:p w14:paraId="46F74D9C" w14:textId="77777777" w:rsidR="00111717" w:rsidRDefault="00111717" w:rsidP="00111717">
      <w:pPr>
        <w:jc w:val="center"/>
      </w:pPr>
    </w:p>
    <w:p w14:paraId="18692B1F" w14:textId="77777777" w:rsidR="00111717" w:rsidRPr="00CC7873" w:rsidRDefault="009E7686" w:rsidP="00111717">
      <w:pPr>
        <w:jc w:val="center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К</m:t>
              </m:r>
            </m:e>
            <m:sub>
              <m:r>
                <w:rPr>
                  <w:rFonts w:ascii="Cambria Math" w:hAnsi="Cambria Math"/>
                </w:rPr>
                <m:t>с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12</m:t>
              </m:r>
            </m:num>
            <m:den>
              <m:r>
                <w:rPr>
                  <w:rFonts w:ascii="Cambria Math" w:hAnsi="Cambria Math"/>
                </w:rPr>
                <m:t>5,25</m:t>
              </m:r>
            </m:den>
          </m:f>
          <m:r>
            <w:rPr>
              <w:rFonts w:ascii="Cambria Math" w:hAnsi="Cambria Math"/>
            </w:rPr>
            <m:t>=2,3</m:t>
          </m:r>
        </m:oMath>
      </m:oMathPara>
    </w:p>
    <w:p w14:paraId="15A808C0" w14:textId="77777777" w:rsidR="00111717" w:rsidRPr="00CC7873" w:rsidRDefault="00111717" w:rsidP="00111717">
      <w:pPr>
        <w:ind w:firstLine="567"/>
        <w:jc w:val="both"/>
      </w:pPr>
      <w:proofErr w:type="gramStart"/>
      <w:r w:rsidRPr="00CC7873">
        <w:t xml:space="preserve">Для  </w:t>
      </w:r>
      <w:r>
        <w:t>этого</w:t>
      </w:r>
      <w:proofErr w:type="gramEnd"/>
      <w:r w:rsidRPr="00CC7873">
        <w:t xml:space="preserve"> примера коэффициент сменности равен 2,3 (посетитель пребывает в парке в среднем 5,25 часа).   </w:t>
      </w:r>
    </w:p>
    <w:p w14:paraId="6A6461F9" w14:textId="575811A0" w:rsidR="00111717" w:rsidRDefault="00111717" w:rsidP="00111717">
      <w:pPr>
        <w:ind w:firstLine="567"/>
        <w:jc w:val="both"/>
      </w:pPr>
      <w:r>
        <w:t>Данная методика</w:t>
      </w:r>
      <w:r w:rsidRPr="00CC7873">
        <w:t xml:space="preserve"> учета рассчитана для объектов площадью </w:t>
      </w:r>
      <w:r>
        <w:t>до 300 га, ограниченных в натуре. На объектах большей площади</w:t>
      </w:r>
      <w:r w:rsidRPr="00CC7873">
        <w:t xml:space="preserve"> учет посещаемости проводится на ключевых участках по зонам (парковая, лесопарковая, лесная) с общей площад</w:t>
      </w:r>
      <w:r>
        <w:t>ью учета не менее 300-500 га.</w:t>
      </w:r>
    </w:p>
    <w:p w14:paraId="68A90E99" w14:textId="44E59175" w:rsidR="009E7686" w:rsidRPr="009E7686" w:rsidRDefault="009E7686" w:rsidP="009E7686">
      <w:pPr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  <w:t>----------------------------------------------------------------------------------------------------------</w:t>
      </w:r>
    </w:p>
    <w:p w14:paraId="3994F1E9" w14:textId="23A76EA9" w:rsidR="009E7686" w:rsidRPr="009E7686" w:rsidRDefault="009E7686" w:rsidP="009E7686">
      <w:pPr>
        <w:ind w:firstLine="567"/>
        <w:jc w:val="center"/>
        <w:rPr>
          <w:b/>
          <w:sz w:val="28"/>
          <w:szCs w:val="28"/>
        </w:rPr>
      </w:pPr>
      <w:r w:rsidRPr="009E7686">
        <w:rPr>
          <w:b/>
          <w:sz w:val="28"/>
          <w:szCs w:val="28"/>
        </w:rPr>
        <w:t>КЕЙС «МНОГОКАНАЛЬНЫЙ АВТОПОЛИВ»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72"/>
        <w:gridCol w:w="7452"/>
      </w:tblGrid>
      <w:tr w:rsidR="009E7686" w14:paraId="67F8495C" w14:textId="77777777" w:rsidTr="00782588">
        <w:trPr>
          <w:trHeight w:val="418"/>
        </w:trPr>
        <w:tc>
          <w:tcPr>
            <w:tcW w:w="2972" w:type="dxa"/>
          </w:tcPr>
          <w:p w14:paraId="54595315" w14:textId="77777777" w:rsidR="009E7686" w:rsidRPr="00743ADC" w:rsidRDefault="009E7686" w:rsidP="00782588">
            <w:pPr>
              <w:rPr>
                <w:b/>
                <w:sz w:val="28"/>
              </w:rPr>
            </w:pPr>
            <w:r w:rsidRPr="00743ADC">
              <w:rPr>
                <w:b/>
                <w:sz w:val="28"/>
              </w:rPr>
              <w:t>1. Название</w:t>
            </w:r>
          </w:p>
        </w:tc>
        <w:tc>
          <w:tcPr>
            <w:tcW w:w="7452" w:type="dxa"/>
          </w:tcPr>
          <w:p w14:paraId="01D51E4E" w14:textId="77777777" w:rsidR="009E7686" w:rsidRPr="00B45F10" w:rsidRDefault="009E7686" w:rsidP="0078258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45F10">
              <w:rPr>
                <w:rFonts w:ascii="Arial" w:hAnsi="Arial" w:cs="Arial"/>
                <w:sz w:val="24"/>
                <w:szCs w:val="24"/>
              </w:rPr>
              <w:t xml:space="preserve">Многоканальный </w:t>
            </w:r>
            <w:proofErr w:type="spellStart"/>
            <w:r w:rsidRPr="00B45F10">
              <w:rPr>
                <w:rFonts w:ascii="Arial" w:hAnsi="Arial" w:cs="Arial"/>
                <w:sz w:val="24"/>
                <w:szCs w:val="24"/>
              </w:rPr>
              <w:t>автополив</w:t>
            </w:r>
            <w:proofErr w:type="spellEnd"/>
            <w:r w:rsidRPr="00B45F10">
              <w:rPr>
                <w:rFonts w:ascii="Arial" w:hAnsi="Arial" w:cs="Arial"/>
                <w:sz w:val="24"/>
                <w:szCs w:val="24"/>
              </w:rPr>
              <w:t xml:space="preserve"> на </w:t>
            </w:r>
            <w:proofErr w:type="spellStart"/>
            <w:r w:rsidRPr="00B45F10">
              <w:rPr>
                <w:rFonts w:ascii="Arial" w:hAnsi="Arial" w:cs="Arial"/>
                <w:sz w:val="24"/>
                <w:szCs w:val="24"/>
              </w:rPr>
              <w:t>ардуино</w:t>
            </w:r>
            <w:proofErr w:type="spellEnd"/>
            <w:r w:rsidRPr="00B45F10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</w:tr>
      <w:tr w:rsidR="009E7686" w14:paraId="5DC9C3BE" w14:textId="77777777" w:rsidTr="00782588">
        <w:trPr>
          <w:trHeight w:val="418"/>
        </w:trPr>
        <w:tc>
          <w:tcPr>
            <w:tcW w:w="2972" w:type="dxa"/>
          </w:tcPr>
          <w:p w14:paraId="3B234303" w14:textId="77777777" w:rsidR="009E7686" w:rsidRPr="00743ADC" w:rsidRDefault="009E7686" w:rsidP="00782588">
            <w:pPr>
              <w:rPr>
                <w:b/>
                <w:sz w:val="28"/>
              </w:rPr>
            </w:pPr>
            <w:r w:rsidRPr="00743ADC">
              <w:rPr>
                <w:b/>
                <w:sz w:val="28"/>
              </w:rPr>
              <w:t xml:space="preserve">2. </w:t>
            </w:r>
            <w:r>
              <w:rPr>
                <w:b/>
                <w:sz w:val="28"/>
              </w:rPr>
              <w:t>Идея</w:t>
            </w:r>
          </w:p>
        </w:tc>
        <w:tc>
          <w:tcPr>
            <w:tcW w:w="7452" w:type="dxa"/>
          </w:tcPr>
          <w:p w14:paraId="52CEACD8" w14:textId="77777777" w:rsidR="009E7686" w:rsidRPr="00B45F10" w:rsidRDefault="009E7686" w:rsidP="0078258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45F10">
              <w:rPr>
                <w:rFonts w:ascii="Arial" w:hAnsi="Arial" w:cs="Arial"/>
                <w:sz w:val="24"/>
                <w:szCs w:val="24"/>
              </w:rPr>
              <w:t xml:space="preserve">Устройство периодического включения </w:t>
            </w:r>
            <w:proofErr w:type="spellStart"/>
            <w:r w:rsidRPr="00B45F10">
              <w:rPr>
                <w:rFonts w:ascii="Arial" w:hAnsi="Arial" w:cs="Arial"/>
                <w:sz w:val="24"/>
                <w:szCs w:val="24"/>
              </w:rPr>
              <w:t>аэропонной</w:t>
            </w:r>
            <w:proofErr w:type="spellEnd"/>
            <w:r w:rsidRPr="00B45F10">
              <w:rPr>
                <w:rFonts w:ascii="Arial" w:hAnsi="Arial" w:cs="Arial"/>
                <w:sz w:val="24"/>
                <w:szCs w:val="24"/>
              </w:rPr>
              <w:t xml:space="preserve"> системы полива растений</w:t>
            </w:r>
          </w:p>
        </w:tc>
      </w:tr>
      <w:tr w:rsidR="009E7686" w14:paraId="388102EA" w14:textId="77777777" w:rsidTr="00782588">
        <w:trPr>
          <w:trHeight w:val="430"/>
        </w:trPr>
        <w:tc>
          <w:tcPr>
            <w:tcW w:w="2972" w:type="dxa"/>
          </w:tcPr>
          <w:p w14:paraId="206731BB" w14:textId="77777777" w:rsidR="009E7686" w:rsidRPr="00743ADC" w:rsidRDefault="009E7686" w:rsidP="00782588">
            <w:pPr>
              <w:ind w:left="316"/>
              <w:rPr>
                <w:b/>
                <w:sz w:val="28"/>
              </w:rPr>
            </w:pPr>
            <w:r w:rsidRPr="00743ADC">
              <w:rPr>
                <w:b/>
                <w:sz w:val="28"/>
                <w:szCs w:val="28"/>
              </w:rPr>
              <w:t>2.1. Текущая ситуация</w:t>
            </w:r>
          </w:p>
        </w:tc>
        <w:tc>
          <w:tcPr>
            <w:tcW w:w="7452" w:type="dxa"/>
          </w:tcPr>
          <w:p w14:paraId="31EBA761" w14:textId="77777777" w:rsidR="009E7686" w:rsidRPr="00B45F10" w:rsidRDefault="009E7686" w:rsidP="0078258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45F1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Аэропонные</w:t>
            </w:r>
            <w:proofErr w:type="spellEnd"/>
            <w:r w:rsidRPr="00B45F1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установки позволяют выращивать овощи и зелень круглый год без использования химических удобрений или других вредных для человеческого организма активаторов роста.</w:t>
            </w:r>
          </w:p>
        </w:tc>
      </w:tr>
      <w:tr w:rsidR="009E7686" w14:paraId="62C373C7" w14:textId="77777777" w:rsidTr="00782588">
        <w:trPr>
          <w:trHeight w:val="418"/>
        </w:trPr>
        <w:tc>
          <w:tcPr>
            <w:tcW w:w="2972" w:type="dxa"/>
          </w:tcPr>
          <w:p w14:paraId="48599A35" w14:textId="77777777" w:rsidR="009E7686" w:rsidRPr="00743ADC" w:rsidRDefault="009E7686" w:rsidP="00782588">
            <w:pPr>
              <w:ind w:left="316"/>
              <w:rPr>
                <w:b/>
                <w:sz w:val="28"/>
              </w:rPr>
            </w:pPr>
            <w:r w:rsidRPr="00743ADC">
              <w:rPr>
                <w:b/>
                <w:sz w:val="28"/>
              </w:rPr>
              <w:t>2.2. Проблема</w:t>
            </w:r>
          </w:p>
        </w:tc>
        <w:tc>
          <w:tcPr>
            <w:tcW w:w="7452" w:type="dxa"/>
          </w:tcPr>
          <w:p w14:paraId="307DBCDF" w14:textId="77777777" w:rsidR="009E7686" w:rsidRPr="00B45F10" w:rsidRDefault="009E7686" w:rsidP="0078258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Для</w:t>
            </w:r>
            <w:r w:rsidRPr="00B45F10">
              <w:rPr>
                <w:rFonts w:ascii="Arial" w:hAnsi="Arial" w:cs="Arial"/>
                <w:sz w:val="24"/>
                <w:szCs w:val="24"/>
              </w:rPr>
              <w:t xml:space="preserve"> достижения высоких результатов</w:t>
            </w:r>
            <w:r>
              <w:rPr>
                <w:rFonts w:ascii="Arial" w:hAnsi="Arial" w:cs="Arial"/>
                <w:sz w:val="24"/>
                <w:szCs w:val="24"/>
              </w:rPr>
              <w:t xml:space="preserve"> урожайности требуется точное соблюдение режима </w:t>
            </w:r>
            <w:r w:rsidRPr="00B45F10">
              <w:rPr>
                <w:rFonts w:ascii="Arial" w:hAnsi="Arial" w:cs="Arial"/>
                <w:sz w:val="24"/>
                <w:szCs w:val="24"/>
              </w:rPr>
              <w:t>включения форсунок опыления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B45F10">
              <w:rPr>
                <w:rFonts w:ascii="Arial" w:hAnsi="Arial" w:cs="Arial"/>
                <w:sz w:val="24"/>
                <w:szCs w:val="24"/>
              </w:rPr>
              <w:t xml:space="preserve"> Данное устройство позволяет гибко настраивать периодичность и продолжительность подачи питательного раствора.</w:t>
            </w:r>
          </w:p>
        </w:tc>
      </w:tr>
      <w:tr w:rsidR="009E7686" w14:paraId="292DD143" w14:textId="77777777" w:rsidTr="00782588">
        <w:trPr>
          <w:trHeight w:val="1257"/>
        </w:trPr>
        <w:tc>
          <w:tcPr>
            <w:tcW w:w="2972" w:type="dxa"/>
          </w:tcPr>
          <w:p w14:paraId="7F3D7F0B" w14:textId="77777777" w:rsidR="009E7686" w:rsidRPr="00743ADC" w:rsidRDefault="009E7686" w:rsidP="00782588">
            <w:pPr>
              <w:ind w:left="316"/>
              <w:rPr>
                <w:b/>
                <w:sz w:val="28"/>
              </w:rPr>
            </w:pPr>
            <w:r w:rsidRPr="00743ADC">
              <w:rPr>
                <w:b/>
                <w:sz w:val="28"/>
              </w:rPr>
              <w:t>2.3. И</w:t>
            </w:r>
            <w:r w:rsidRPr="00743ADC">
              <w:rPr>
                <w:b/>
                <w:sz w:val="28"/>
                <w:szCs w:val="28"/>
              </w:rPr>
              <w:t>спользуемые технологии</w:t>
            </w:r>
            <w:r>
              <w:rPr>
                <w:b/>
                <w:sz w:val="28"/>
                <w:szCs w:val="28"/>
              </w:rPr>
              <w:t xml:space="preserve"> и/или навыки</w:t>
            </w:r>
          </w:p>
        </w:tc>
        <w:tc>
          <w:tcPr>
            <w:tcW w:w="7452" w:type="dxa"/>
          </w:tcPr>
          <w:p w14:paraId="753FBC75" w14:textId="77777777" w:rsidR="009E7686" w:rsidRPr="00B45F10" w:rsidRDefault="009E7686" w:rsidP="0078258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77A1">
              <w:rPr>
                <w:rFonts w:ascii="Arial" w:hAnsi="Arial" w:cs="Arial"/>
                <w:sz w:val="24"/>
                <w:szCs w:val="24"/>
              </w:rPr>
              <w:t xml:space="preserve">Для решения кейса предполагается использовать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ардуино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а следовательно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в команду требуются </w:t>
            </w:r>
            <w:r w:rsidRPr="008877A1">
              <w:rPr>
                <w:rFonts w:ascii="Arial" w:hAnsi="Arial" w:cs="Arial"/>
                <w:sz w:val="24"/>
                <w:szCs w:val="24"/>
              </w:rPr>
              <w:t xml:space="preserve">люди </w:t>
            </w:r>
            <w:r>
              <w:rPr>
                <w:rFonts w:ascii="Arial" w:hAnsi="Arial" w:cs="Arial"/>
                <w:sz w:val="24"/>
                <w:szCs w:val="24"/>
              </w:rPr>
              <w:t xml:space="preserve">разбирающиеся в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ардуино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9E7686" w14:paraId="31487E1E" w14:textId="77777777" w:rsidTr="00782588">
        <w:trPr>
          <w:trHeight w:val="418"/>
        </w:trPr>
        <w:tc>
          <w:tcPr>
            <w:tcW w:w="2972" w:type="dxa"/>
          </w:tcPr>
          <w:p w14:paraId="5DC1BB73" w14:textId="77777777" w:rsidR="009E7686" w:rsidRPr="00743ADC" w:rsidRDefault="009E7686" w:rsidP="0078258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3</w:t>
            </w:r>
            <w:r w:rsidRPr="00743ADC">
              <w:rPr>
                <w:b/>
                <w:sz w:val="28"/>
              </w:rPr>
              <w:t>. Фото</w:t>
            </w:r>
          </w:p>
        </w:tc>
        <w:tc>
          <w:tcPr>
            <w:tcW w:w="7452" w:type="dxa"/>
          </w:tcPr>
          <w:p w14:paraId="6C4108E3" w14:textId="77777777" w:rsidR="009E7686" w:rsidRPr="00B45F10" w:rsidRDefault="009E7686" w:rsidP="0078258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2EB44B" wp14:editId="10C7952A">
                  <wp:extent cx="3756660" cy="2736101"/>
                  <wp:effectExtent l="0" t="0" r="0" b="0"/>
                  <wp:docPr id="3" name="Рисунок 3" descr="https://pbs.twimg.com/media/Ds_fzV2XgAAaR-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bs.twimg.com/media/Ds_fzV2XgAAaR-Q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12" r="4354"/>
                          <a:stretch/>
                        </pic:blipFill>
                        <pic:spPr bwMode="auto">
                          <a:xfrm>
                            <a:off x="0" y="0"/>
                            <a:ext cx="3764169" cy="274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45F10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5FECBB4" w14:textId="77777777" w:rsidR="009E7686" w:rsidRPr="00B45F10" w:rsidRDefault="009E7686" w:rsidP="0078258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45F10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B21FBC" wp14:editId="737840F7">
                  <wp:extent cx="3684482" cy="2072521"/>
                  <wp:effectExtent l="0" t="0" r="0" b="4445"/>
                  <wp:docPr id="4" name="Рисунок 4" descr="https://i0.wp.com/alexgyver.ru/wp-content/uploads/2018/05/5V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0.wp.com/alexgyver.ru/wp-content/uploads/2018/05/5V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0143" cy="212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D966C5" w14:textId="77777777" w:rsidR="009E7686" w:rsidRPr="00B45F10" w:rsidRDefault="009E7686" w:rsidP="0078258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51B03C3" w14:textId="7BA88233" w:rsidR="009E7686" w:rsidRDefault="009E7686" w:rsidP="009E76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Ссылка на аналогичный проект с пошаговой инструкцией </w:t>
      </w:r>
      <w:hyperlink r:id="rId8" w:history="1">
        <w:r w:rsidRPr="00FF05AC">
          <w:rPr>
            <w:rStyle w:val="a7"/>
            <w:rFonts w:ascii="Arial" w:hAnsi="Arial" w:cs="Arial"/>
            <w:sz w:val="24"/>
            <w:szCs w:val="24"/>
          </w:rPr>
          <w:t>https://alexgyver.ru/auto-pumps/</w:t>
        </w:r>
      </w:hyperlink>
    </w:p>
    <w:p w14:paraId="4A84FD90" w14:textId="0A97D7FD" w:rsidR="009E7686" w:rsidRDefault="009E7686" w:rsidP="009E7686">
      <w:pPr>
        <w:rPr>
          <w:rFonts w:ascii="Arial" w:hAnsi="Arial" w:cs="Arial"/>
          <w:sz w:val="24"/>
          <w:szCs w:val="24"/>
        </w:rPr>
      </w:pPr>
    </w:p>
    <w:p w14:paraId="4314FB99" w14:textId="79BC008B" w:rsidR="009E7686" w:rsidRPr="009E7686" w:rsidRDefault="009E7686" w:rsidP="009E7686">
      <w:pPr>
        <w:jc w:val="center"/>
        <w:rPr>
          <w:b/>
          <w:sz w:val="36"/>
          <w:szCs w:val="36"/>
        </w:rPr>
      </w:pPr>
      <w:r>
        <w:rPr>
          <w:sz w:val="36"/>
          <w:szCs w:val="36"/>
        </w:rPr>
        <w:t>---------------------------------------------------------------------------------------</w:t>
      </w:r>
      <w:r>
        <w:rPr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9E7686">
        <w:rPr>
          <w:b/>
          <w:sz w:val="36"/>
          <w:szCs w:val="36"/>
        </w:rPr>
        <w:t>КЕЙС «</w:t>
      </w:r>
      <w:r w:rsidRPr="009E7686">
        <w:rPr>
          <w:b/>
          <w:sz w:val="36"/>
          <w:szCs w:val="36"/>
        </w:rPr>
        <w:t>К</w:t>
      </w:r>
      <w:bookmarkStart w:id="1" w:name="_GoBack"/>
      <w:bookmarkEnd w:id="1"/>
      <w:r w:rsidRPr="009E7686">
        <w:rPr>
          <w:b/>
          <w:sz w:val="36"/>
          <w:szCs w:val="36"/>
        </w:rPr>
        <w:t>арта городских сообществ</w:t>
      </w:r>
      <w:r w:rsidRPr="009E7686">
        <w:rPr>
          <w:b/>
          <w:sz w:val="36"/>
          <w:szCs w:val="36"/>
        </w:rPr>
        <w:t>»</w:t>
      </w:r>
    </w:p>
    <w:tbl>
      <w:tblPr>
        <w:tblW w:w="10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7452"/>
      </w:tblGrid>
      <w:tr w:rsidR="009E7686" w14:paraId="4499A69E" w14:textId="77777777" w:rsidTr="00782588">
        <w:trPr>
          <w:trHeight w:val="380"/>
        </w:trPr>
        <w:tc>
          <w:tcPr>
            <w:tcW w:w="2972" w:type="dxa"/>
          </w:tcPr>
          <w:p w14:paraId="1704EACF" w14:textId="77777777" w:rsidR="009E7686" w:rsidRDefault="009E7686" w:rsidP="0078258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 Название</w:t>
            </w:r>
          </w:p>
        </w:tc>
        <w:tc>
          <w:tcPr>
            <w:tcW w:w="7452" w:type="dxa"/>
          </w:tcPr>
          <w:p w14:paraId="32B0D2F4" w14:textId="77777777" w:rsidR="009E7686" w:rsidRDefault="009E7686" w:rsidP="007825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Карта городских сообществ</w:t>
            </w:r>
          </w:p>
        </w:tc>
      </w:tr>
      <w:tr w:rsidR="009E7686" w14:paraId="6568E47D" w14:textId="77777777" w:rsidTr="00782588">
        <w:trPr>
          <w:trHeight w:val="400"/>
        </w:trPr>
        <w:tc>
          <w:tcPr>
            <w:tcW w:w="2972" w:type="dxa"/>
          </w:tcPr>
          <w:p w14:paraId="5599DC48" w14:textId="77777777" w:rsidR="009E7686" w:rsidRDefault="009E7686" w:rsidP="0078258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 Идея</w:t>
            </w:r>
          </w:p>
        </w:tc>
        <w:tc>
          <w:tcPr>
            <w:tcW w:w="7452" w:type="dxa"/>
          </w:tcPr>
          <w:p w14:paraId="0AA48AAE" w14:textId="77777777" w:rsidR="009E7686" w:rsidRDefault="009E7686" w:rsidP="007825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Сайта</w:t>
            </w:r>
            <w:proofErr w:type="gramStart"/>
            <w:r>
              <w:rPr>
                <w:sz w:val="28"/>
                <w:szCs w:val="28"/>
              </w:rPr>
              <w:t>, На</w:t>
            </w:r>
            <w:proofErr w:type="gramEnd"/>
            <w:r>
              <w:rPr>
                <w:sz w:val="28"/>
                <w:szCs w:val="28"/>
              </w:rPr>
              <w:t xml:space="preserve"> который заходя активные граждане и причисляют себя к какому то сообществу, могут графически показать свое влияние.</w:t>
            </w:r>
          </w:p>
        </w:tc>
      </w:tr>
      <w:tr w:rsidR="009E7686" w14:paraId="1761BBAF" w14:textId="77777777" w:rsidTr="00782588">
        <w:trPr>
          <w:trHeight w:val="420"/>
        </w:trPr>
        <w:tc>
          <w:tcPr>
            <w:tcW w:w="2972" w:type="dxa"/>
          </w:tcPr>
          <w:p w14:paraId="041280DB" w14:textId="77777777" w:rsidR="009E7686" w:rsidRDefault="009E7686" w:rsidP="00782588">
            <w:pPr>
              <w:ind w:left="316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2.1. Текущая ситуация</w:t>
            </w:r>
          </w:p>
        </w:tc>
        <w:tc>
          <w:tcPr>
            <w:tcW w:w="7452" w:type="dxa"/>
          </w:tcPr>
          <w:p w14:paraId="54E6052F" w14:textId="77777777" w:rsidR="009E7686" w:rsidRDefault="009E7686" w:rsidP="007825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</w:t>
            </w:r>
            <w:proofErr w:type="spellStart"/>
            <w:r>
              <w:rPr>
                <w:sz w:val="28"/>
                <w:szCs w:val="28"/>
              </w:rPr>
              <w:t>тюмени</w:t>
            </w:r>
            <w:proofErr w:type="spellEnd"/>
            <w:r>
              <w:rPr>
                <w:sz w:val="28"/>
                <w:szCs w:val="28"/>
              </w:rPr>
              <w:t xml:space="preserve"> множество активных сообществ, но мало общей информации и полезной статистики, фильтр по событиям.</w:t>
            </w:r>
          </w:p>
        </w:tc>
      </w:tr>
      <w:tr w:rsidR="009E7686" w14:paraId="0706B8CA" w14:textId="77777777" w:rsidTr="00782588">
        <w:trPr>
          <w:trHeight w:val="400"/>
        </w:trPr>
        <w:tc>
          <w:tcPr>
            <w:tcW w:w="2972" w:type="dxa"/>
          </w:tcPr>
          <w:p w14:paraId="1B69F9B9" w14:textId="77777777" w:rsidR="009E7686" w:rsidRDefault="009E7686" w:rsidP="00782588">
            <w:pPr>
              <w:ind w:left="316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2.2. Проблема</w:t>
            </w:r>
          </w:p>
        </w:tc>
        <w:tc>
          <w:tcPr>
            <w:tcW w:w="7452" w:type="dxa"/>
          </w:tcPr>
          <w:p w14:paraId="4B9DFD2E" w14:textId="77777777" w:rsidR="009E7686" w:rsidRDefault="009E7686" w:rsidP="007825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Сложно оценить количество сообществ их влияние, их активность, к какой локации они себя привязывают, хочется сделать максимально просто, наглядно с элементами </w:t>
            </w:r>
            <w:proofErr w:type="spellStart"/>
            <w:r>
              <w:rPr>
                <w:sz w:val="28"/>
                <w:szCs w:val="28"/>
              </w:rPr>
              <w:t>игрофикации</w:t>
            </w:r>
            <w:proofErr w:type="spellEnd"/>
          </w:p>
        </w:tc>
      </w:tr>
      <w:tr w:rsidR="009E7686" w14:paraId="57FBB7FD" w14:textId="77777777" w:rsidTr="00782588">
        <w:trPr>
          <w:trHeight w:val="1240"/>
        </w:trPr>
        <w:tc>
          <w:tcPr>
            <w:tcW w:w="2972" w:type="dxa"/>
          </w:tcPr>
          <w:p w14:paraId="27EBC027" w14:textId="77777777" w:rsidR="009E7686" w:rsidRDefault="009E7686" w:rsidP="00782588">
            <w:pPr>
              <w:ind w:left="316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2.3. Используемые технологии и/или навыки</w:t>
            </w:r>
          </w:p>
        </w:tc>
        <w:tc>
          <w:tcPr>
            <w:tcW w:w="7452" w:type="dxa"/>
          </w:tcPr>
          <w:p w14:paraId="1A375670" w14:textId="77777777" w:rsidR="009E7686" w:rsidRDefault="009E7686" w:rsidP="007825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Онлайн платформа с выходами на чат боты и приложения. Регистрация через телефон или через </w:t>
            </w:r>
            <w:proofErr w:type="spellStart"/>
            <w:r>
              <w:rPr>
                <w:sz w:val="28"/>
                <w:szCs w:val="28"/>
              </w:rPr>
              <w:t>соц</w:t>
            </w:r>
            <w:proofErr w:type="spellEnd"/>
            <w:r>
              <w:rPr>
                <w:sz w:val="28"/>
                <w:szCs w:val="28"/>
              </w:rPr>
              <w:t xml:space="preserve"> сети. Считывание штрих кодов</w:t>
            </w:r>
          </w:p>
        </w:tc>
      </w:tr>
      <w:tr w:rsidR="009E7686" w14:paraId="46C5CB5C" w14:textId="77777777" w:rsidTr="00782588">
        <w:trPr>
          <w:trHeight w:val="400"/>
        </w:trPr>
        <w:tc>
          <w:tcPr>
            <w:tcW w:w="2972" w:type="dxa"/>
          </w:tcPr>
          <w:p w14:paraId="6ECE52AD" w14:textId="77777777" w:rsidR="009E7686" w:rsidRDefault="009E7686" w:rsidP="0078258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 Фото</w:t>
            </w:r>
          </w:p>
        </w:tc>
        <w:tc>
          <w:tcPr>
            <w:tcW w:w="7452" w:type="dxa"/>
          </w:tcPr>
          <w:p w14:paraId="7C46BB05" w14:textId="77777777" w:rsidR="009E7686" w:rsidRDefault="009E7686" w:rsidP="00782588">
            <w:pPr>
              <w:jc w:val="both"/>
              <w:rPr>
                <w:b/>
                <w:color w:val="D0CECE"/>
                <w:sz w:val="28"/>
                <w:szCs w:val="28"/>
              </w:rPr>
            </w:pPr>
            <w:r>
              <w:rPr>
                <w:b/>
                <w:noProof/>
                <w:color w:val="D0CECE"/>
                <w:sz w:val="28"/>
                <w:szCs w:val="28"/>
              </w:rPr>
              <w:drawing>
                <wp:inline distT="114300" distB="114300" distL="114300" distR="114300" wp14:anchorId="118F2249" wp14:editId="3B231812">
                  <wp:extent cx="3629190" cy="1423988"/>
                  <wp:effectExtent l="0" t="0" r="0" b="0"/>
                  <wp:docPr id="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190" cy="14239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081988A" w14:textId="77777777" w:rsidR="009E7686" w:rsidRDefault="009E7686" w:rsidP="00782588">
            <w:pPr>
              <w:jc w:val="both"/>
              <w:rPr>
                <w:b/>
                <w:color w:val="D0CECE"/>
                <w:sz w:val="28"/>
                <w:szCs w:val="28"/>
              </w:rPr>
            </w:pPr>
            <w:r>
              <w:rPr>
                <w:b/>
                <w:noProof/>
                <w:color w:val="D0CECE"/>
                <w:sz w:val="28"/>
                <w:szCs w:val="28"/>
              </w:rPr>
              <w:drawing>
                <wp:inline distT="114300" distB="114300" distL="114300" distR="114300" wp14:anchorId="4C5F444D" wp14:editId="7DCC2F09">
                  <wp:extent cx="3643313" cy="2723056"/>
                  <wp:effectExtent l="0" t="0" r="0" b="0"/>
                  <wp:docPr id="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3313" cy="27230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177179" w14:textId="4653FA7E" w:rsidR="009E7686" w:rsidRDefault="009E7686" w:rsidP="009E7686">
      <w:pPr>
        <w:jc w:val="both"/>
        <w:rPr>
          <w:sz w:val="28"/>
          <w:szCs w:val="28"/>
        </w:rPr>
      </w:pPr>
    </w:p>
    <w:p w14:paraId="7768FBC1" w14:textId="77777777" w:rsidR="009E7686" w:rsidRDefault="009E7686" w:rsidP="009E7686">
      <w:pPr>
        <w:jc w:val="both"/>
        <w:rPr>
          <w:sz w:val="28"/>
          <w:szCs w:val="28"/>
        </w:rPr>
      </w:pPr>
    </w:p>
    <w:p w14:paraId="7E45C951" w14:textId="77777777" w:rsidR="009E7686" w:rsidRDefault="009E7686" w:rsidP="009E7686">
      <w:pPr>
        <w:rPr>
          <w:sz w:val="36"/>
        </w:rPr>
      </w:pPr>
    </w:p>
    <w:p w14:paraId="386C38E4" w14:textId="77777777" w:rsidR="009E7686" w:rsidRDefault="009E7686" w:rsidP="009E7686">
      <w:pPr>
        <w:rPr>
          <w:sz w:val="36"/>
        </w:rPr>
      </w:pPr>
    </w:p>
    <w:p w14:paraId="2ACF4FA2" w14:textId="77777777" w:rsidR="009E7686" w:rsidRDefault="009E7686" w:rsidP="009E7686">
      <w:pPr>
        <w:rPr>
          <w:sz w:val="36"/>
        </w:rPr>
      </w:pPr>
    </w:p>
    <w:p w14:paraId="0A6A9683" w14:textId="77777777" w:rsidR="009E7686" w:rsidRDefault="009E7686" w:rsidP="00111717">
      <w:pPr>
        <w:ind w:firstLine="567"/>
        <w:jc w:val="both"/>
      </w:pPr>
    </w:p>
    <w:p w14:paraId="09E5F1AC" w14:textId="77777777" w:rsidR="00111717" w:rsidRPr="00743ADC" w:rsidRDefault="00111717" w:rsidP="00111717">
      <w:pPr>
        <w:rPr>
          <w:sz w:val="28"/>
          <w:szCs w:val="28"/>
        </w:rPr>
      </w:pPr>
    </w:p>
    <w:sectPr w:rsidR="00111717" w:rsidRPr="00743ADC" w:rsidSect="009D1C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2466"/>
    <w:rsid w:val="00006819"/>
    <w:rsid w:val="00022019"/>
    <w:rsid w:val="00027B12"/>
    <w:rsid w:val="00055D5B"/>
    <w:rsid w:val="000C16CB"/>
    <w:rsid w:val="000C353D"/>
    <w:rsid w:val="000E6554"/>
    <w:rsid w:val="000F1493"/>
    <w:rsid w:val="00111717"/>
    <w:rsid w:val="00111E13"/>
    <w:rsid w:val="00125C6F"/>
    <w:rsid w:val="001B2466"/>
    <w:rsid w:val="001C3223"/>
    <w:rsid w:val="00211079"/>
    <w:rsid w:val="0021697D"/>
    <w:rsid w:val="00223123"/>
    <w:rsid w:val="00263E12"/>
    <w:rsid w:val="002651E6"/>
    <w:rsid w:val="002B648B"/>
    <w:rsid w:val="003121C4"/>
    <w:rsid w:val="0033702C"/>
    <w:rsid w:val="0035465D"/>
    <w:rsid w:val="003772C6"/>
    <w:rsid w:val="00394373"/>
    <w:rsid w:val="004B4882"/>
    <w:rsid w:val="004D4776"/>
    <w:rsid w:val="004E6FF9"/>
    <w:rsid w:val="0055317C"/>
    <w:rsid w:val="005B622E"/>
    <w:rsid w:val="005F3DBE"/>
    <w:rsid w:val="005F5837"/>
    <w:rsid w:val="00613E1A"/>
    <w:rsid w:val="00634C1B"/>
    <w:rsid w:val="006872C6"/>
    <w:rsid w:val="00695D10"/>
    <w:rsid w:val="006D4253"/>
    <w:rsid w:val="00743ADC"/>
    <w:rsid w:val="00743CAC"/>
    <w:rsid w:val="00797BCB"/>
    <w:rsid w:val="00817A16"/>
    <w:rsid w:val="00843D03"/>
    <w:rsid w:val="00886135"/>
    <w:rsid w:val="008B1A2D"/>
    <w:rsid w:val="008B7D99"/>
    <w:rsid w:val="00915219"/>
    <w:rsid w:val="009C1F48"/>
    <w:rsid w:val="009D1C38"/>
    <w:rsid w:val="009D65F1"/>
    <w:rsid w:val="009E7686"/>
    <w:rsid w:val="00A2441F"/>
    <w:rsid w:val="00AD2940"/>
    <w:rsid w:val="00AD6C77"/>
    <w:rsid w:val="00AF0AB9"/>
    <w:rsid w:val="00B27961"/>
    <w:rsid w:val="00C4781B"/>
    <w:rsid w:val="00C54CF9"/>
    <w:rsid w:val="00C56DEC"/>
    <w:rsid w:val="00C65799"/>
    <w:rsid w:val="00D6031E"/>
    <w:rsid w:val="00E16252"/>
    <w:rsid w:val="00ED4440"/>
    <w:rsid w:val="00F2770E"/>
    <w:rsid w:val="00F73655"/>
    <w:rsid w:val="00F75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93EEAC"/>
  <w15:chartTrackingRefBased/>
  <w15:docId w15:val="{35A24366-73C7-4190-9C61-680A0D9E4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111717"/>
    <w:pPr>
      <w:keepNext/>
      <w:spacing w:before="240" w:after="120" w:line="240" w:lineRule="auto"/>
      <w:jc w:val="center"/>
      <w:outlineLvl w:val="2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111717"/>
    <w:pPr>
      <w:numPr>
        <w:ilvl w:val="12"/>
      </w:numPr>
      <w:spacing w:after="240" w:line="240" w:lineRule="auto"/>
      <w:jc w:val="both"/>
      <w:outlineLvl w:val="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43A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43AD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657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65799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rsid w:val="00111717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1171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9E7686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9E76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lexgyver.ru/auto-pumps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907</Words>
  <Characters>5173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Арсений Жуков</dc:creator>
  <cp:keywords/>
  <dc:description/>
  <cp:lastModifiedBy>Ирина Ганжа</cp:lastModifiedBy>
  <cp:revision>2</cp:revision>
  <dcterms:created xsi:type="dcterms:W3CDTF">2019-06-11T07:59:00Z</dcterms:created>
  <dcterms:modified xsi:type="dcterms:W3CDTF">2019-06-11T07:59:00Z</dcterms:modified>
</cp:coreProperties>
</file>