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109C" w14:textId="77777777" w:rsidR="00A60D75" w:rsidRDefault="00230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78E53B49" w14:textId="77777777" w:rsidR="00A60D75" w:rsidRDefault="00A60D7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A60D75" w14:paraId="30756FD0" w14:textId="77777777">
        <w:tc>
          <w:tcPr>
            <w:tcW w:w="1980" w:type="dxa"/>
          </w:tcPr>
          <w:p w14:paraId="0D206139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2E3E8B5E" w14:textId="5D76E2A6" w:rsidR="00A60D75" w:rsidRDefault="0003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  <w:lang w:eastAsia="ru-RU"/>
              </w:rPr>
              <w:t>У</w:t>
            </w:r>
            <w:r>
              <w:rPr>
                <w:rFonts w:ascii="AppleSystemUIFont" w:hAnsi="AppleSystemUIFont" w:cs="AppleSystemUIFont"/>
                <w:sz w:val="26"/>
                <w:szCs w:val="26"/>
                <w:lang w:eastAsia="ru-RU"/>
              </w:rPr>
              <w:t>становить светодиодные фонари по улицам</w:t>
            </w:r>
            <w:r>
              <w:rPr>
                <w:rFonts w:ascii="AppleSystemUIFont" w:hAnsi="AppleSystemUIFont" w:cs="AppleSystemUIFont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AppleSystemUIFont" w:hAnsi="AppleSystemUIFont" w:cs="AppleSystemUIFont"/>
                <w:sz w:val="26"/>
                <w:szCs w:val="26"/>
                <w:lang w:eastAsia="ru-RU"/>
              </w:rPr>
              <w:t>у образовательных учреждений, детских площадок, ФАП, почты с целью создания безопасных условий для передвижения детей и автомобильного транспорта</w:t>
            </w:r>
          </w:p>
        </w:tc>
      </w:tr>
      <w:tr w:rsidR="00A60D75" w14:paraId="01FC80C7" w14:textId="77777777">
        <w:tc>
          <w:tcPr>
            <w:tcW w:w="1980" w:type="dxa"/>
          </w:tcPr>
          <w:p w14:paraId="244F5029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11C30752" w14:textId="0C188DC4" w:rsidR="00A60D75" w:rsidRDefault="0003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Жумабаев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Кунускалиевич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Тел:+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79822837777</w:t>
            </w:r>
          </w:p>
        </w:tc>
      </w:tr>
      <w:tr w:rsidR="00A60D75" w14:paraId="60CDC7A7" w14:textId="77777777">
        <w:tc>
          <w:tcPr>
            <w:tcW w:w="1980" w:type="dxa"/>
          </w:tcPr>
          <w:p w14:paraId="4EE4F74F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51ECA201" w14:textId="77777777" w:rsidR="00033544" w:rsidRDefault="0003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риск несчастных случаев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детьми дошкольного и школьного возраста из за отсутствия уличного освещения.</w:t>
            </w:r>
          </w:p>
          <w:p w14:paraId="40F06133" w14:textId="2975AD2D" w:rsidR="00A60D75" w:rsidRDefault="0003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– обеспечить видимость в темное время суток  </w:t>
            </w:r>
          </w:p>
        </w:tc>
      </w:tr>
      <w:tr w:rsidR="00A60D75" w14:paraId="67F0B5B0" w14:textId="77777777">
        <w:tc>
          <w:tcPr>
            <w:tcW w:w="1980" w:type="dxa"/>
          </w:tcPr>
          <w:p w14:paraId="5171419C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00EEE5C0" w14:textId="05F28C03" w:rsidR="00A60D75" w:rsidRDefault="0003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Создадим безопасные условия для наших детей, внуков реализовав проект по уличному освещению</w:t>
            </w:r>
          </w:p>
        </w:tc>
      </w:tr>
      <w:tr w:rsidR="00A60D75" w14:paraId="62FF99F8" w14:textId="77777777">
        <w:tc>
          <w:tcPr>
            <w:tcW w:w="1980" w:type="dxa"/>
          </w:tcPr>
          <w:p w14:paraId="187710F6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2AD25B26" w14:textId="51B89AD5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Вовлечь в инициативное бюджетирования, показать личным примером возможности реализации проектов через инициативное бюджетирование</w:t>
            </w:r>
          </w:p>
        </w:tc>
      </w:tr>
      <w:tr w:rsidR="00A60D75" w14:paraId="0A4C5701" w14:textId="77777777">
        <w:tc>
          <w:tcPr>
            <w:tcW w:w="1980" w:type="dxa"/>
          </w:tcPr>
          <w:p w14:paraId="02C29EC8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7F521068" w14:textId="14643608" w:rsidR="00A60D75" w:rsidRDefault="0003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посредством социальных сетей, телефона и собрания </w:t>
            </w:r>
            <w:r w:rsidR="00BB5E88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</w:p>
        </w:tc>
      </w:tr>
      <w:tr w:rsidR="00A60D75" w14:paraId="42DE6D67" w14:textId="77777777">
        <w:tc>
          <w:tcPr>
            <w:tcW w:w="1980" w:type="dxa"/>
          </w:tcPr>
          <w:p w14:paraId="2DB27717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328F69E6" w14:textId="50DCB2FD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опросы, оповестить граждан, рассказать, провести собрание </w:t>
            </w:r>
          </w:p>
        </w:tc>
      </w:tr>
      <w:tr w:rsidR="00A60D75" w14:paraId="367DDB3E" w14:textId="77777777">
        <w:tc>
          <w:tcPr>
            <w:tcW w:w="1980" w:type="dxa"/>
          </w:tcPr>
          <w:p w14:paraId="6A17E1E1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7365" w:type="dxa"/>
          </w:tcPr>
          <w:p w14:paraId="3141704C" w14:textId="6F535593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листы, голосование, разработка схемы установки мест фонарей</w:t>
            </w:r>
          </w:p>
        </w:tc>
      </w:tr>
      <w:tr w:rsidR="00A60D75" w14:paraId="407D9593" w14:textId="77777777">
        <w:tc>
          <w:tcPr>
            <w:tcW w:w="1980" w:type="dxa"/>
          </w:tcPr>
          <w:p w14:paraId="1550A5E1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51F85FBC" w14:textId="45F97F14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Самовыдвижение, предложение кандидатур, Голосование на собраниях</w:t>
            </w:r>
          </w:p>
        </w:tc>
      </w:tr>
      <w:tr w:rsidR="00A60D75" w14:paraId="7B1942F1" w14:textId="77777777">
        <w:tc>
          <w:tcPr>
            <w:tcW w:w="1980" w:type="dxa"/>
          </w:tcPr>
          <w:p w14:paraId="2CDFFFEC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2869BA35" w14:textId="17D45C13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и сплочена инициативная группа граждан в сельском поселении</w:t>
            </w:r>
          </w:p>
        </w:tc>
      </w:tr>
      <w:tr w:rsidR="00A60D75" w14:paraId="6A28562C" w14:textId="77777777">
        <w:tc>
          <w:tcPr>
            <w:tcW w:w="1980" w:type="dxa"/>
          </w:tcPr>
          <w:p w14:paraId="132A0087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4D6300F3" w14:textId="0E258684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</w:t>
            </w:r>
          </w:p>
        </w:tc>
      </w:tr>
      <w:tr w:rsidR="00A60D75" w14:paraId="05BF810F" w14:textId="77777777">
        <w:tc>
          <w:tcPr>
            <w:tcW w:w="1980" w:type="dxa"/>
          </w:tcPr>
          <w:p w14:paraId="287EC568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14:paraId="2267DE15" w14:textId="0F4C0214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D75" w14:paraId="6B38F466" w14:textId="77777777">
        <w:tc>
          <w:tcPr>
            <w:tcW w:w="1980" w:type="dxa"/>
          </w:tcPr>
          <w:p w14:paraId="1EC6BD1F" w14:textId="77777777" w:rsidR="00A60D75" w:rsidRDefault="00230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4952093B" w14:textId="4AFAB704" w:rsidR="00A60D75" w:rsidRDefault="00BB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1 800 000 руб.</w:t>
            </w:r>
          </w:p>
        </w:tc>
      </w:tr>
    </w:tbl>
    <w:p w14:paraId="0304D057" w14:textId="77777777" w:rsidR="00A60D75" w:rsidRDefault="00A60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33544"/>
    <w:rsid w:val="002302F5"/>
    <w:rsid w:val="0061672D"/>
    <w:rsid w:val="007655D2"/>
    <w:rsid w:val="007D375F"/>
    <w:rsid w:val="00885E0F"/>
    <w:rsid w:val="00A60D75"/>
    <w:rsid w:val="00BB5E88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1C5C5"/>
  <w15:docId w15:val="{3A3AEE01-FD28-E043-980B-8E94E6EC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Microsoft Office User</cp:lastModifiedBy>
  <cp:revision>2</cp:revision>
  <dcterms:created xsi:type="dcterms:W3CDTF">2021-10-31T16:42:00Z</dcterms:created>
  <dcterms:modified xsi:type="dcterms:W3CDTF">2021-10-31T16:42:00Z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