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82" w:rsidRPr="00F24B4C" w:rsidRDefault="002919E8" w:rsidP="00F24B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B4C">
        <w:rPr>
          <w:rFonts w:ascii="Times New Roman" w:hAnsi="Times New Roman" w:cs="Times New Roman"/>
          <w:b/>
          <w:sz w:val="28"/>
          <w:szCs w:val="28"/>
          <w:u w:val="single"/>
        </w:rPr>
        <w:t>Описание проекта, в котором применена практика вовлечения</w:t>
      </w:r>
    </w:p>
    <w:p w:rsidR="00F24B4C" w:rsidRPr="00F24B4C" w:rsidRDefault="00F24B4C" w:rsidP="00F24B4C">
      <w:pPr>
        <w:jc w:val="right"/>
        <w:rPr>
          <w:rFonts w:ascii="Times New Roman" w:hAnsi="Times New Roman" w:cs="Times New Roman"/>
          <w:sz w:val="20"/>
          <w:szCs w:val="28"/>
        </w:rPr>
      </w:pPr>
      <w:r w:rsidRPr="00F24B4C">
        <w:rPr>
          <w:rFonts w:ascii="Times New Roman" w:hAnsi="Times New Roman" w:cs="Times New Roman"/>
          <w:sz w:val="20"/>
          <w:szCs w:val="28"/>
        </w:rPr>
        <w:t>Город Нюрба</w:t>
      </w:r>
    </w:p>
    <w:p w:rsidR="00F24B4C" w:rsidRPr="00F24B4C" w:rsidRDefault="00F24B4C" w:rsidP="00F24B4C">
      <w:pPr>
        <w:jc w:val="right"/>
        <w:rPr>
          <w:rFonts w:ascii="Times New Roman" w:hAnsi="Times New Roman" w:cs="Times New Roman"/>
          <w:sz w:val="20"/>
          <w:szCs w:val="28"/>
        </w:rPr>
      </w:pPr>
      <w:r w:rsidRPr="00F24B4C">
        <w:rPr>
          <w:rFonts w:ascii="Times New Roman" w:hAnsi="Times New Roman" w:cs="Times New Roman"/>
          <w:sz w:val="20"/>
          <w:szCs w:val="28"/>
        </w:rPr>
        <w:t xml:space="preserve">Площадь 19,2 </w:t>
      </w:r>
      <w:proofErr w:type="spellStart"/>
      <w:r w:rsidRPr="00F24B4C">
        <w:rPr>
          <w:rFonts w:ascii="Times New Roman" w:hAnsi="Times New Roman" w:cs="Times New Roman"/>
          <w:sz w:val="20"/>
          <w:szCs w:val="28"/>
        </w:rPr>
        <w:t>кв.км</w:t>
      </w:r>
      <w:proofErr w:type="spellEnd"/>
      <w:r w:rsidRPr="00F24B4C">
        <w:rPr>
          <w:rFonts w:ascii="Times New Roman" w:hAnsi="Times New Roman" w:cs="Times New Roman"/>
          <w:sz w:val="20"/>
          <w:szCs w:val="28"/>
        </w:rPr>
        <w:t>.</w:t>
      </w:r>
    </w:p>
    <w:p w:rsidR="00F24B4C" w:rsidRPr="00F24B4C" w:rsidRDefault="00F24B4C" w:rsidP="00F24B4C">
      <w:pPr>
        <w:jc w:val="right"/>
        <w:rPr>
          <w:rFonts w:ascii="Times New Roman" w:hAnsi="Times New Roman" w:cs="Times New Roman"/>
          <w:sz w:val="20"/>
          <w:szCs w:val="28"/>
        </w:rPr>
      </w:pPr>
      <w:r w:rsidRPr="00F24B4C">
        <w:rPr>
          <w:rFonts w:ascii="Times New Roman" w:hAnsi="Times New Roman" w:cs="Times New Roman"/>
          <w:sz w:val="20"/>
          <w:szCs w:val="28"/>
        </w:rPr>
        <w:t>Население 10 тыс. чел.</w:t>
      </w:r>
    </w:p>
    <w:p w:rsidR="00F24B4C" w:rsidRPr="00F24B4C" w:rsidRDefault="00F24B4C" w:rsidP="00F24B4C">
      <w:pPr>
        <w:jc w:val="right"/>
        <w:rPr>
          <w:rFonts w:ascii="Times New Roman" w:hAnsi="Times New Roman" w:cs="Times New Roman"/>
          <w:sz w:val="20"/>
          <w:szCs w:val="28"/>
        </w:rPr>
      </w:pPr>
      <w:r w:rsidRPr="00F24B4C">
        <w:rPr>
          <w:rFonts w:ascii="Times New Roman" w:hAnsi="Times New Roman" w:cs="Times New Roman"/>
          <w:sz w:val="20"/>
          <w:szCs w:val="28"/>
        </w:rPr>
        <w:t xml:space="preserve">Плотность города 520 чел./ </w:t>
      </w:r>
      <w:proofErr w:type="spellStart"/>
      <w:r w:rsidRPr="00F24B4C">
        <w:rPr>
          <w:rFonts w:ascii="Times New Roman" w:hAnsi="Times New Roman" w:cs="Times New Roman"/>
          <w:sz w:val="20"/>
          <w:szCs w:val="28"/>
        </w:rPr>
        <w:t>кв.км</w:t>
      </w:r>
      <w:proofErr w:type="spellEnd"/>
    </w:p>
    <w:p w:rsidR="00F24B4C" w:rsidRPr="00F24B4C" w:rsidRDefault="00F24B4C" w:rsidP="00F24B4C">
      <w:pPr>
        <w:jc w:val="right"/>
        <w:rPr>
          <w:rFonts w:ascii="Times New Roman" w:hAnsi="Times New Roman" w:cs="Times New Roman"/>
          <w:sz w:val="20"/>
          <w:szCs w:val="28"/>
        </w:rPr>
      </w:pPr>
      <w:r w:rsidRPr="00F24B4C">
        <w:rPr>
          <w:rFonts w:ascii="Times New Roman" w:hAnsi="Times New Roman" w:cs="Times New Roman"/>
          <w:sz w:val="20"/>
          <w:szCs w:val="28"/>
        </w:rPr>
        <w:t>Агломерация 15 тыс. чел</w:t>
      </w:r>
    </w:p>
    <w:p w:rsidR="00BF5D97" w:rsidRDefault="00BF5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D97" w:rsidRDefault="00BF5D97" w:rsidP="00BF5D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97">
        <w:rPr>
          <w:rFonts w:ascii="Times New Roman" w:hAnsi="Times New Roman" w:cs="Times New Roman"/>
          <w:sz w:val="28"/>
          <w:szCs w:val="28"/>
        </w:rPr>
        <w:t xml:space="preserve">Работа по возрождению парка им. </w:t>
      </w:r>
      <w:r>
        <w:rPr>
          <w:rFonts w:ascii="Times New Roman" w:hAnsi="Times New Roman" w:cs="Times New Roman"/>
          <w:sz w:val="28"/>
          <w:szCs w:val="28"/>
        </w:rPr>
        <w:t>Сергея Васильева</w:t>
      </w:r>
      <w:r w:rsidRPr="00BF5D97">
        <w:rPr>
          <w:rFonts w:ascii="Times New Roman" w:hAnsi="Times New Roman" w:cs="Times New Roman"/>
          <w:sz w:val="28"/>
          <w:szCs w:val="28"/>
        </w:rPr>
        <w:t xml:space="preserve"> началась с общегородского форума «Функциональность общественных территорий», на котором горожане сформулировали первые идеи о том, какими должны быть общественные пространства Нюрбы. Так парк стал основополагающей частью проекта «Семь километров» - это проект сети общественных пространств, объединенных прогулочными дорожками и велодорожками, охватывающей город в форме кольца </w:t>
      </w:r>
      <w:proofErr w:type="gramStart"/>
      <w:r w:rsidRPr="00BF5D97">
        <w:rPr>
          <w:rFonts w:ascii="Times New Roman" w:hAnsi="Times New Roman" w:cs="Times New Roman"/>
          <w:sz w:val="28"/>
          <w:szCs w:val="28"/>
        </w:rPr>
        <w:t>протяженностью  7</w:t>
      </w:r>
      <w:proofErr w:type="gramEnd"/>
      <w:r w:rsidRPr="00BF5D97">
        <w:rPr>
          <w:rFonts w:ascii="Times New Roman" w:hAnsi="Times New Roman" w:cs="Times New Roman"/>
          <w:sz w:val="28"/>
          <w:szCs w:val="28"/>
        </w:rPr>
        <w:t xml:space="preserve"> км. В проект включены основные общественные территории, а также свободные территории. Пространства продуманы таким образом, чтобы из них мог сложиться определенный маршрут со своими достопримечательностями,</w:t>
      </w:r>
      <w:r w:rsidR="00F24B4C">
        <w:rPr>
          <w:rFonts w:ascii="Times New Roman" w:hAnsi="Times New Roman" w:cs="Times New Roman"/>
          <w:sz w:val="28"/>
          <w:szCs w:val="28"/>
        </w:rPr>
        <w:t xml:space="preserve"> арт-объектами, а также насыщен</w:t>
      </w:r>
      <w:r w:rsidRPr="00BF5D97">
        <w:rPr>
          <w:rFonts w:ascii="Times New Roman" w:hAnsi="Times New Roman" w:cs="Times New Roman"/>
          <w:sz w:val="28"/>
          <w:szCs w:val="28"/>
        </w:rPr>
        <w:t xml:space="preserve"> малыми формами для физической активности и отдыха, складывающийся в идеальную прогулк</w:t>
      </w:r>
      <w:r>
        <w:rPr>
          <w:rFonts w:ascii="Times New Roman" w:hAnsi="Times New Roman" w:cs="Times New Roman"/>
          <w:sz w:val="28"/>
          <w:szCs w:val="28"/>
        </w:rPr>
        <w:t>у протяженностью в 10 000 шагов, которые необходимо совершать каждый день для поддержания здоровья.</w:t>
      </w:r>
    </w:p>
    <w:p w:rsidR="009F4A82" w:rsidRDefault="009F4A8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9F4A82" w:rsidRDefault="00036F02" w:rsidP="00F2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востребованного общественного пространства</w:t>
            </w:r>
            <w:r w:rsidR="00F24B4C">
              <w:rPr>
                <w:rFonts w:ascii="Times New Roman" w:hAnsi="Times New Roman" w:cs="Times New Roman"/>
                <w:sz w:val="28"/>
                <w:szCs w:val="28"/>
              </w:rPr>
              <w:t>, отвечающего запросам современных горожан.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9F4A82" w:rsidRDefault="00BF5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Горожане, администрация МО «Город Нюрба»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036F02" w:rsidRDefault="00036F02" w:rsidP="00AC187C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  <w:p w:rsidR="002559CC" w:rsidRDefault="002559CC" w:rsidP="00AC187C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Катастрофическая нехватка</w:t>
            </w: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 живых общественных пространств, отвечающих запросам современных людей, где можно было бы не только интересно и с пользой проводить свой досуг, но и общаться, знакомиться, устанавливать св</w:t>
            </w:r>
            <w:r w:rsidR="00036F02">
              <w:rPr>
                <w:rFonts w:ascii="Times New Roman" w:hAnsi="Times New Roman" w:cs="Times New Roman"/>
                <w:sz w:val="28"/>
                <w:szCs w:val="28"/>
              </w:rPr>
              <w:t>язи. По всему городу имеются не</w:t>
            </w: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благоустроенные пустынные зоны, на которых небезопасно находиться. </w:t>
            </w:r>
            <w:r w:rsidR="00AC1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ногие жители </w:t>
            </w:r>
            <w:r w:rsidR="00AC187C">
              <w:rPr>
                <w:rFonts w:ascii="Times New Roman" w:hAnsi="Times New Roman" w:cs="Times New Roman"/>
                <w:sz w:val="28"/>
                <w:szCs w:val="28"/>
              </w:rPr>
              <w:t>выразили общее мнение</w:t>
            </w: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, что в городе неинтересно жить. Нет места для проведения активного досуга, нет места для неформальных встреч. </w:t>
            </w:r>
          </w:p>
          <w:p w:rsidR="009F4A82" w:rsidRDefault="00AC187C" w:rsidP="00BA746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После переноса места празднования национального праздника </w:t>
            </w:r>
            <w:proofErr w:type="spellStart"/>
            <w:r w:rsidRPr="002559CC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парка в местность </w:t>
            </w:r>
            <w:proofErr w:type="spellStart"/>
            <w:r w:rsidRPr="002559CC">
              <w:rPr>
                <w:rFonts w:ascii="Times New Roman" w:hAnsi="Times New Roman" w:cs="Times New Roman"/>
                <w:sz w:val="28"/>
                <w:szCs w:val="28"/>
              </w:rPr>
              <w:t>Кыталыктах</w:t>
            </w:r>
            <w:proofErr w:type="spellEnd"/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10–15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 обветшал: из значимого городского пространства он превратился в зону </w:t>
            </w:r>
            <w:r w:rsidR="00E572F9" w:rsidRPr="002559CC">
              <w:rPr>
                <w:rFonts w:ascii="Times New Roman" w:hAnsi="Times New Roman" w:cs="Times New Roman"/>
                <w:sz w:val="28"/>
                <w:szCs w:val="28"/>
              </w:rPr>
              <w:t>пешеход</w:t>
            </w: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>ного транзита, опасную в тёмное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место сбора асоциальных элементов общества</w:t>
            </w:r>
            <w:r w:rsidRPr="002559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6F02" w:rsidRDefault="00036F02" w:rsidP="00AC187C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572F9" w:rsidRDefault="00036F02" w:rsidP="00036F0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02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572F9">
              <w:rPr>
                <w:rFonts w:ascii="Times New Roman" w:hAnsi="Times New Roman" w:cs="Times New Roman"/>
                <w:sz w:val="28"/>
                <w:szCs w:val="28"/>
              </w:rPr>
              <w:t>Выявление городских сообществ;</w:t>
            </w:r>
          </w:p>
          <w:p w:rsidR="00036F02" w:rsidRPr="00036F02" w:rsidRDefault="00E572F9" w:rsidP="00036F0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02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036F02" w:rsidRPr="0003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036F02" w:rsidRPr="00036F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сообществ;</w:t>
            </w:r>
          </w:p>
          <w:p w:rsidR="00036F02" w:rsidRPr="00036F02" w:rsidRDefault="00036F02" w:rsidP="00036F0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Создание неформального объединения городских активистов, представляющих различные городские сообщества;</w:t>
            </w:r>
          </w:p>
          <w:p w:rsidR="00036F02" w:rsidRPr="00036F02" w:rsidRDefault="00036F02" w:rsidP="0000788E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02">
              <w:rPr>
                <w:rFonts w:ascii="Times New Roman" w:hAnsi="Times New Roman" w:cs="Times New Roman"/>
                <w:sz w:val="28"/>
                <w:szCs w:val="28"/>
              </w:rPr>
              <w:t>• Совместный анализ имеющихся общественных территорий, исследование потенциала свободных территори</w:t>
            </w:r>
            <w:r w:rsidR="0000788E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036F02" w:rsidRPr="00036F02" w:rsidRDefault="00036F02" w:rsidP="00036F0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02">
              <w:rPr>
                <w:rFonts w:ascii="Times New Roman" w:hAnsi="Times New Roman" w:cs="Times New Roman"/>
                <w:sz w:val="28"/>
                <w:szCs w:val="28"/>
              </w:rPr>
              <w:t xml:space="preserve">• Создание </w:t>
            </w:r>
            <w:r w:rsidR="00E572F9">
              <w:rPr>
                <w:rFonts w:ascii="Times New Roman" w:hAnsi="Times New Roman" w:cs="Times New Roman"/>
                <w:sz w:val="28"/>
                <w:szCs w:val="28"/>
              </w:rPr>
              <w:t>проектного офиса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активных горожан;</w:t>
            </w:r>
          </w:p>
          <w:p w:rsidR="00036F02" w:rsidRPr="00036F02" w:rsidRDefault="00036F02" w:rsidP="00036F0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02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00788E" w:rsidRPr="00036F0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="000078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6F02">
              <w:rPr>
                <w:rFonts w:ascii="Times New Roman" w:hAnsi="Times New Roman" w:cs="Times New Roman"/>
                <w:sz w:val="28"/>
                <w:szCs w:val="28"/>
              </w:rPr>
              <w:t>роектирование, тестирование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F02" w:rsidRPr="00036F02" w:rsidRDefault="00036F02" w:rsidP="00036F0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02">
              <w:rPr>
                <w:rFonts w:ascii="Times New Roman" w:hAnsi="Times New Roman" w:cs="Times New Roman"/>
                <w:sz w:val="28"/>
                <w:szCs w:val="28"/>
              </w:rPr>
              <w:t>• Получение финансирования;</w:t>
            </w:r>
          </w:p>
          <w:p w:rsidR="00036F02" w:rsidRDefault="00036F02" w:rsidP="00036F0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Благоустройство;</w:t>
            </w:r>
          </w:p>
          <w:p w:rsidR="00036F02" w:rsidRDefault="00036F02" w:rsidP="00036F02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F0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культурное программирование, событийное наполнение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365" w:type="dxa"/>
          </w:tcPr>
          <w:p w:rsidR="00FE322C" w:rsidRPr="00FE322C" w:rsidRDefault="00FE322C" w:rsidP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- вклад и влияние жителей на процесс принятия решений на этапе проектирования;</w:t>
            </w:r>
          </w:p>
          <w:p w:rsidR="00FE322C" w:rsidRDefault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036F02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</w:t>
            </w:r>
            <w:r w:rsidR="007868CA">
              <w:rPr>
                <w:rFonts w:ascii="Times New Roman" w:hAnsi="Times New Roman" w:cs="Times New Roman"/>
                <w:sz w:val="28"/>
                <w:szCs w:val="28"/>
              </w:rPr>
              <w:t xml:space="preserve">быть услышанным, реально повлиять на изменения в городской среде. </w:t>
            </w:r>
          </w:p>
          <w:p w:rsidR="00FE322C" w:rsidRDefault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868CA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реализовать свои проекты, получить функциональные места для занятий теми видами активностей, которые значимы именно для них. </w:t>
            </w:r>
          </w:p>
          <w:p w:rsidR="007868CA" w:rsidRDefault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868CA">
              <w:rPr>
                <w:rFonts w:ascii="Times New Roman" w:hAnsi="Times New Roman" w:cs="Times New Roman"/>
                <w:sz w:val="28"/>
                <w:szCs w:val="28"/>
              </w:rPr>
              <w:t>олучение общественного признания, известности в городе.</w:t>
            </w:r>
          </w:p>
          <w:p w:rsidR="00FE322C" w:rsidRPr="00FE322C" w:rsidRDefault="00FE322C" w:rsidP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- выявление предпочтений жителей, ориентир на общественный запрос, гарантирующий функциональность и востребованность реализуемых проектов;</w:t>
            </w:r>
          </w:p>
          <w:p w:rsidR="00FE322C" w:rsidRPr="00FE322C" w:rsidRDefault="00FE322C" w:rsidP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- чувство сопричастности к изменениям, отношение к происходящему не как к чужому, а как к своему;</w:t>
            </w:r>
          </w:p>
          <w:p w:rsidR="00FE322C" w:rsidRPr="00FE322C" w:rsidRDefault="00FE322C" w:rsidP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- ответственность за состояние территории в дальнейшем;</w:t>
            </w:r>
          </w:p>
          <w:p w:rsidR="00FE322C" w:rsidRPr="00FE322C" w:rsidRDefault="00FE322C" w:rsidP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- повышение доверия к действиям со стороны администрации, открытость и доступность живых коммуникаций;</w:t>
            </w:r>
          </w:p>
          <w:p w:rsidR="00FE322C" w:rsidRPr="00FE322C" w:rsidRDefault="00FE322C" w:rsidP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- ощутимый вклад в процессе реализации, трудовое, финансовое участие, помощь питанием на субботниках,</w:t>
            </w:r>
          </w:p>
          <w:p w:rsidR="00FE322C" w:rsidRDefault="00FE322C" w:rsidP="00FE3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- участие в дальнейшем событийном наполнении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B4C" w:rsidRDefault="00F24B4C" w:rsidP="00F24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00788E" w:rsidRDefault="007868CA" w:rsidP="002A07E4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вовлечения </w:t>
            </w:r>
            <w:r w:rsidR="0000788E">
              <w:rPr>
                <w:rFonts w:ascii="Times New Roman" w:hAnsi="Times New Roman" w:cs="Times New Roman"/>
                <w:sz w:val="28"/>
                <w:szCs w:val="28"/>
              </w:rPr>
              <w:t xml:space="preserve">на этапе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выявление </w:t>
            </w:r>
            <w:r w:rsidR="002A07E4">
              <w:rPr>
                <w:rFonts w:ascii="Times New Roman" w:hAnsi="Times New Roman" w:cs="Times New Roman"/>
                <w:sz w:val="28"/>
                <w:szCs w:val="28"/>
              </w:rPr>
              <w:t xml:space="preserve">истинных потребностей </w:t>
            </w:r>
            <w:proofErr w:type="gramStart"/>
            <w:r w:rsidR="002A07E4">
              <w:rPr>
                <w:rFonts w:ascii="Times New Roman" w:hAnsi="Times New Roman" w:cs="Times New Roman"/>
                <w:sz w:val="28"/>
                <w:szCs w:val="28"/>
              </w:rPr>
              <w:t xml:space="preserve">горожан, </w:t>
            </w:r>
            <w:r w:rsidR="002A07E4" w:rsidRPr="00FD3F94">
              <w:rPr>
                <w:rFonts w:ascii="Times New Roman" w:hAnsi="Times New Roman" w:cs="Times New Roman"/>
                <w:sz w:val="28"/>
                <w:szCs w:val="28"/>
              </w:rPr>
              <w:t xml:space="preserve"> повседневных</w:t>
            </w:r>
            <w:proofErr w:type="gramEnd"/>
            <w:r w:rsidR="002A07E4" w:rsidRPr="00FD3F94">
              <w:rPr>
                <w:rFonts w:ascii="Times New Roman" w:hAnsi="Times New Roman" w:cs="Times New Roman"/>
                <w:sz w:val="28"/>
                <w:szCs w:val="28"/>
              </w:rPr>
              <w:t xml:space="preserve"> и событийных</w:t>
            </w:r>
            <w:r w:rsidR="002A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E4" w:rsidRPr="00FD3F94">
              <w:rPr>
                <w:rFonts w:ascii="Times New Roman" w:hAnsi="Times New Roman" w:cs="Times New Roman"/>
                <w:sz w:val="28"/>
                <w:szCs w:val="28"/>
              </w:rPr>
              <w:t>сценариев жизни территории.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B4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максимального эффекта от благоустройства возможно только в том случае, если пространства полностью отвечают запросам горожан, отражают их вкусы, занятия, желаемый образ и стиль жизни. Пространства, созданные совместно с </w:t>
            </w:r>
            <w:r w:rsidR="00F24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горожанами</w:t>
            </w:r>
            <w:r w:rsidR="00007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E4">
              <w:rPr>
                <w:rFonts w:ascii="Times New Roman" w:hAnsi="Times New Roman" w:cs="Times New Roman"/>
                <w:sz w:val="28"/>
                <w:szCs w:val="28"/>
              </w:rPr>
              <w:t>становятся действительно живыми, пользуются популярностью, генерируют социальный и экономический эффект</w:t>
            </w:r>
            <w:r w:rsidR="00007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A82" w:rsidRDefault="00E572F9" w:rsidP="0000788E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4B4C">
              <w:rPr>
                <w:rFonts w:ascii="Times New Roman" w:hAnsi="Times New Roman" w:cs="Times New Roman"/>
                <w:sz w:val="28"/>
                <w:szCs w:val="28"/>
              </w:rPr>
              <w:t>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="00F24B4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конечных пользователей непосредственно в процесс благоустройства. Так люди начинают </w:t>
            </w:r>
            <w:r w:rsidR="00F24B4C" w:rsidRPr="00F24B4C">
              <w:rPr>
                <w:rFonts w:ascii="Times New Roman" w:hAnsi="Times New Roman" w:cs="Times New Roman"/>
                <w:sz w:val="28"/>
                <w:szCs w:val="28"/>
              </w:rPr>
              <w:t>осознават</w:t>
            </w:r>
            <w:r w:rsidR="0000788E">
              <w:rPr>
                <w:rFonts w:ascii="Times New Roman" w:hAnsi="Times New Roman" w:cs="Times New Roman"/>
                <w:sz w:val="28"/>
                <w:szCs w:val="28"/>
              </w:rPr>
              <w:t>ь и чувствовать сопричастность</w:t>
            </w:r>
            <w:r w:rsidR="00F24B4C" w:rsidRPr="00F24B4C">
              <w:rPr>
                <w:rFonts w:ascii="Times New Roman" w:hAnsi="Times New Roman" w:cs="Times New Roman"/>
                <w:sz w:val="28"/>
                <w:szCs w:val="28"/>
              </w:rPr>
              <w:t xml:space="preserve">, относиться к </w:t>
            </w:r>
            <w:r w:rsidR="0000788E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F24B4C" w:rsidRPr="00F24B4C">
              <w:rPr>
                <w:rFonts w:ascii="Times New Roman" w:hAnsi="Times New Roman" w:cs="Times New Roman"/>
                <w:sz w:val="28"/>
                <w:szCs w:val="28"/>
              </w:rPr>
              <w:t xml:space="preserve"> как к своей собственности - бережно и по-хозяйски.</w:t>
            </w:r>
            <w:r w:rsidR="0000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88E" w:rsidRDefault="0000788E" w:rsidP="0000788E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ввода территории вовлечение продолжается естественным образом – горожане, которые создавали эти общественные пространства для себя и под свои запросы, продолжают участвовать в жизни парка, проводят мероприятия, праздники. Кроме того, принимают самое активное участие в дальнейшей трансформации территории. Так, этим летом в парке силами горожан появились дополнительные столики для пикников, зона для игры в городки, зона для волейбола.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коммуникации</w:t>
            </w:r>
          </w:p>
        </w:tc>
        <w:tc>
          <w:tcPr>
            <w:tcW w:w="7365" w:type="dxa"/>
          </w:tcPr>
          <w:p w:rsidR="00E70A9A" w:rsidRDefault="00E70A9A" w:rsidP="00B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B002F9" w:rsidRDefault="00B002F9" w:rsidP="00B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на официальном сайте (</w:t>
            </w:r>
            <w:hyperlink r:id="rId6" w:history="1">
              <w:r w:rsidRPr="006459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https://nyurba.sakha.gov.ru/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02F9" w:rsidRDefault="00B002F9" w:rsidP="00B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в местных газетах, радио,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E63" w:rsidRDefault="00B002F9" w:rsidP="00B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на официальной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-странице </w:t>
            </w:r>
            <w:r w:rsidRPr="00B002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moya</w:t>
            </w:r>
            <w:proofErr w:type="spellEnd"/>
            <w:r w:rsidRPr="00B002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nyurba</w:t>
            </w:r>
            <w:proofErr w:type="spellEnd"/>
            <w:r w:rsidRPr="00B002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A07E4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 </w:t>
            </w:r>
            <w:r w:rsidRPr="00B002F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подписчико</w:t>
            </w:r>
            <w:r w:rsidR="002A07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2E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B002F9" w:rsidRDefault="00D02E63" w:rsidP="00B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459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https://www.instagram.com/moya_nyurba/</w:t>
              </w:r>
            </w:hyperlink>
            <w:r w:rsidR="002A07E4">
              <w:rPr>
                <w:rFonts w:ascii="Times New Roman" w:hAnsi="Times New Roman" w:cs="Times New Roman"/>
                <w:sz w:val="28"/>
                <w:szCs w:val="28"/>
              </w:rPr>
              <w:t xml:space="preserve">), в том числе активный </w:t>
            </w:r>
            <w:proofErr w:type="spellStart"/>
            <w:r w:rsidR="002A07E4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 w:rsidR="002A07E4">
              <w:rPr>
                <w:rFonts w:ascii="Times New Roman" w:hAnsi="Times New Roman" w:cs="Times New Roman"/>
                <w:sz w:val="28"/>
                <w:szCs w:val="28"/>
              </w:rPr>
              <w:t>, прямые эфиры.</w:t>
            </w:r>
          </w:p>
          <w:p w:rsidR="00B002F9" w:rsidRDefault="00B002F9" w:rsidP="00B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онлайн-приемная </w:t>
            </w:r>
            <w:proofErr w:type="spellStart"/>
            <w:r w:rsidR="002A0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2A07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A9A" w:rsidRDefault="00E572F9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="00E70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общегородские форумы;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общественные обсуждения;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фокус-группы;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встречи;</w:t>
            </w:r>
          </w:p>
          <w:p w:rsidR="00E572F9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жителями по микрорайонам;</w:t>
            </w:r>
            <w:r w:rsidR="00E5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A9A" w:rsidRDefault="00E572F9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и интервью.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сотрудничество с организациями, со школами, центрами творчества, школой искусств.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мероприятия: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 рисунков;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 сочинений;</w:t>
            </w:r>
          </w:p>
          <w:p w:rsidR="00E70A9A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-онлайн и офлайн голосование;</w:t>
            </w:r>
          </w:p>
          <w:p w:rsidR="002A07E4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предложений и пожеланий;</w:t>
            </w:r>
          </w:p>
          <w:p w:rsidR="00FC1DDE" w:rsidRPr="002A07E4" w:rsidRDefault="00E70A9A" w:rsidP="00E7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опросы и анкетирование; 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5869E0" w:rsidRDefault="005869E0" w:rsidP="003D740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команды, нацеленной на активное сотрудничество с жителями. </w:t>
            </w:r>
          </w:p>
          <w:p w:rsidR="00725C51" w:rsidRDefault="005869E0" w:rsidP="00725C51">
            <w:pPr>
              <w:pStyle w:val="a5"/>
              <w:ind w:left="0"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Проектный офис был создан в матричной структуре и на сегодняшний день имеет 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r w:rsidRPr="005869E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работе с жителями</w:t>
            </w:r>
            <w:r w:rsidRPr="005869E0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городских проектов. 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офис трансформировался в отдельное учреждение - Дирекцию </w:t>
            </w:r>
            <w:r w:rsidR="00725C51" w:rsidRPr="003D740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>звития общественных пространств и</w:t>
            </w:r>
            <w:r w:rsidRPr="005869E0">
              <w:rPr>
                <w:rFonts w:ascii="Times New Roman" w:hAnsi="Times New Roman" w:cs="Times New Roman"/>
                <w:sz w:val="28"/>
                <w:szCs w:val="28"/>
              </w:rPr>
              <w:t xml:space="preserve"> имеет уже физическую базу в круглогодичном павильоне в городском парке и также стал местом встреч и сбора для активных горожан.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22C" w:rsidRDefault="00FE322C" w:rsidP="00725C51">
            <w:pPr>
              <w:pStyle w:val="a5"/>
              <w:ind w:left="0"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с самого начала поставила себе целью охватить наибольшее количество жителей от мала до велика, обеспечить информирование и охват различных групп пользователей.</w:t>
            </w:r>
          </w:p>
          <w:p w:rsidR="00725C51" w:rsidRDefault="00725C51" w:rsidP="005869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0C" w:rsidRPr="003D740C" w:rsidRDefault="00E572F9" w:rsidP="003D740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0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поддержка городских сообществ. </w:t>
            </w:r>
          </w:p>
          <w:p w:rsidR="00725C51" w:rsidRDefault="003D740C" w:rsidP="00725C51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встреч с горожанами были выявлены основные городские сообщества. </w:t>
            </w:r>
            <w:r w:rsidRPr="003D740C">
              <w:rPr>
                <w:rFonts w:ascii="Times New Roman" w:hAnsi="Times New Roman" w:cs="Times New Roman"/>
                <w:sz w:val="28"/>
                <w:szCs w:val="28"/>
              </w:rPr>
              <w:t xml:space="preserve">Создан основной костяк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Pr="003D740C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Pr="003D740C">
              <w:rPr>
                <w:rFonts w:ascii="Times New Roman" w:hAnsi="Times New Roman" w:cs="Times New Roman"/>
                <w:sz w:val="28"/>
                <w:szCs w:val="28"/>
              </w:rPr>
              <w:t>нюрбанистов</w:t>
            </w:r>
            <w:proofErr w:type="spellEnd"/>
            <w:r w:rsidRPr="003D740C">
              <w:rPr>
                <w:rFonts w:ascii="Times New Roman" w:hAnsi="Times New Roman" w:cs="Times New Roman"/>
                <w:sz w:val="28"/>
                <w:szCs w:val="28"/>
              </w:rPr>
              <w:t xml:space="preserve">», куда входят представители различных групп пользователей: члены детской общественной организации, спортсмены, студенты, представители клубов рукодельниц, бабушек, народных мастеров, любителей скандинавской ходьбы, предприниматели, учителя, руководители </w:t>
            </w:r>
            <w:proofErr w:type="spellStart"/>
            <w:r w:rsidRPr="003D740C">
              <w:rPr>
                <w:rFonts w:ascii="Times New Roman" w:hAnsi="Times New Roman" w:cs="Times New Roman"/>
                <w:sz w:val="28"/>
                <w:szCs w:val="28"/>
              </w:rPr>
              <w:t>микрозон</w:t>
            </w:r>
            <w:proofErr w:type="spellEnd"/>
            <w:r w:rsidRPr="003D740C">
              <w:rPr>
                <w:rFonts w:ascii="Times New Roman" w:hAnsi="Times New Roman" w:cs="Times New Roman"/>
                <w:sz w:val="28"/>
                <w:szCs w:val="28"/>
              </w:rPr>
              <w:t xml:space="preserve"> и просто активные жители. </w:t>
            </w:r>
            <w:r w:rsidR="00FE322C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активной частью </w:t>
            </w:r>
            <w:proofErr w:type="spellStart"/>
            <w:r w:rsidR="00FE322C">
              <w:rPr>
                <w:rFonts w:ascii="Times New Roman" w:hAnsi="Times New Roman" w:cs="Times New Roman"/>
                <w:sz w:val="28"/>
                <w:szCs w:val="28"/>
              </w:rPr>
              <w:t>нюрбанистов</w:t>
            </w:r>
            <w:proofErr w:type="spellEnd"/>
            <w:r w:rsidR="00FE322C">
              <w:rPr>
                <w:rFonts w:ascii="Times New Roman" w:hAnsi="Times New Roman" w:cs="Times New Roman"/>
                <w:sz w:val="28"/>
                <w:szCs w:val="28"/>
              </w:rPr>
              <w:t xml:space="preserve"> стала рабочая молодежь города.</w:t>
            </w:r>
          </w:p>
          <w:p w:rsidR="00725C51" w:rsidRDefault="003D740C" w:rsidP="00725C51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0C">
              <w:rPr>
                <w:rFonts w:ascii="Times New Roman" w:hAnsi="Times New Roman" w:cs="Times New Roman"/>
                <w:sz w:val="28"/>
                <w:szCs w:val="28"/>
              </w:rPr>
              <w:t>Все предстоящие изменения тщательно обсужда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Pr="003D740C">
              <w:rPr>
                <w:rFonts w:ascii="Times New Roman" w:hAnsi="Times New Roman" w:cs="Times New Roman"/>
                <w:sz w:val="28"/>
                <w:szCs w:val="28"/>
              </w:rPr>
              <w:t xml:space="preserve"> с сообществами,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основном, через</w:t>
            </w:r>
            <w:r w:rsidRPr="003D740C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проектный офис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 xml:space="preserve"> (дирекцию).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>Сейчас это активно действующий центр для всех городских сообществ, где жители имеют возможность транслировать свои идеи, предложения, создавать проекты, проводить встречи и мероприятия.</w:t>
            </w:r>
          </w:p>
          <w:p w:rsidR="002A07E4" w:rsidRDefault="002A07E4" w:rsidP="003D7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0C" w:rsidRDefault="003D740C" w:rsidP="003D740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диалога между властью и общественностью.</w:t>
            </w:r>
          </w:p>
          <w:p w:rsidR="003D740C" w:rsidRDefault="003D740C" w:rsidP="00725C51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Предоставили максимальную возможность быстрой и непосредственной коммуникации горожан с администрацией. Большой популярностью пользуется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74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 мэра города,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официальной страницы города. </w:t>
            </w:r>
            <w:r w:rsidR="005869E0">
              <w:rPr>
                <w:rFonts w:ascii="Times New Roman" w:hAnsi="Times New Roman" w:cs="Times New Roman"/>
                <w:sz w:val="28"/>
                <w:szCs w:val="28"/>
              </w:rPr>
              <w:t>Горожане постоянно пишут свои замечания, предложения, идеи и обязательно получают обратную связь.</w:t>
            </w:r>
          </w:p>
          <w:p w:rsidR="00D02E63" w:rsidRDefault="005869E0" w:rsidP="00725C51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горожан через учреждения и орган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t xml:space="preserve">изации, в которых они работают, показывает большие количественные результаты в выявлении мнений и пожеланий, проведении </w:t>
            </w:r>
            <w:proofErr w:type="spellStart"/>
            <w:r w:rsidR="00725C51">
              <w:rPr>
                <w:rFonts w:ascii="Times New Roman" w:hAnsi="Times New Roman" w:cs="Times New Roman"/>
                <w:sz w:val="28"/>
                <w:szCs w:val="28"/>
              </w:rPr>
              <w:t>анкетирований</w:t>
            </w:r>
            <w:proofErr w:type="spellEnd"/>
            <w:r w:rsidR="00725C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2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опросов, упрощает взаимодействие. Кроме того, многие организации сами являются носителями идей, что позволяет активно их включать в процессы проектирования и реализации.</w:t>
            </w:r>
            <w:r w:rsidR="00BA7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E63">
              <w:rPr>
                <w:rFonts w:ascii="Times New Roman" w:hAnsi="Times New Roman" w:cs="Times New Roman"/>
                <w:sz w:val="28"/>
                <w:szCs w:val="28"/>
              </w:rPr>
              <w:t>Кроме того, организации охотно инициируют массовые субботники, оказывают спонсорскую поддержку материалами, оборудованием.</w:t>
            </w:r>
          </w:p>
          <w:p w:rsidR="005869E0" w:rsidRPr="003D740C" w:rsidRDefault="00BA7462" w:rsidP="00725C51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школами и образовательными центрами стала особенно эффективной и интересной частью вовлечения, поскольку появился диалог с детьми, выявление их пожеланий и видения.</w:t>
            </w:r>
            <w:r w:rsidR="00FE322C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рисунков и сочинений также показали свою эффективность, поскольку тут вовлекаются не только дети, но и родители.</w:t>
            </w:r>
          </w:p>
          <w:p w:rsidR="003D740C" w:rsidRDefault="005869E0" w:rsidP="00725C51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Дирекция развития общественных пространств, созданная специально для реализации и дальнейшей эксплуатации общественных территорий, стала настоящим мостиком для установления тесного взаимодействия власти и общественности. </w:t>
            </w:r>
          </w:p>
          <w:p w:rsidR="00725C51" w:rsidRPr="005869E0" w:rsidRDefault="00725C51" w:rsidP="00725C51">
            <w:pPr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0C" w:rsidRDefault="003D740C" w:rsidP="003D740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и качественное информирование через официальные источники и социальные сети.</w:t>
            </w:r>
          </w:p>
          <w:p w:rsidR="005A488D" w:rsidRDefault="005A488D" w:rsidP="005A488D">
            <w:pPr>
              <w:pStyle w:val="a5"/>
              <w:ind w:left="-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горожан производится по нескольким направлениям. Официальные источники, такие, как сайт, газеты, радио, являются гарантом достоверности информации. </w:t>
            </w:r>
          </w:p>
          <w:p w:rsidR="005A488D" w:rsidRPr="005A488D" w:rsidRDefault="005A488D" w:rsidP="005A488D">
            <w:pPr>
              <w:pStyle w:val="a5"/>
              <w:ind w:left="-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по мессенджерам в наших условиях тоже оказалась эффективным инструментом, поскольку в нашем городе очень распространено общение через 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Есть много чатов по микрорайонам, кварталам,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микрозонам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Есть даже общедомовые чаты.</w:t>
            </w:r>
          </w:p>
          <w:p w:rsidR="00D02E63" w:rsidRDefault="00725C51" w:rsidP="00FE322C">
            <w:pPr>
              <w:ind w:left="-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важным инструментом в деле вовлечения горожан стали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Для нас основн</w:t>
            </w:r>
            <w:r w:rsidR="005A488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5A48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диалога и живого общения </w:t>
            </w:r>
            <w:r w:rsidR="005A488D">
              <w:rPr>
                <w:rFonts w:ascii="Times New Roman" w:hAnsi="Times New Roman" w:cs="Times New Roman"/>
                <w:sz w:val="28"/>
                <w:szCs w:val="28"/>
              </w:rPr>
              <w:t>стала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в социальной сети </w:t>
            </w:r>
            <w:r w:rsidR="00FE3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C5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moya</w:t>
            </w:r>
            <w:proofErr w:type="spellEnd"/>
            <w:r w:rsidRPr="00725C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nyurba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 общей численности горожан в 10 тысяч человек, на нашу страницу на сегодняшний день подписано более 12 тыс. уникальных пользователей. </w:t>
            </w:r>
            <w:r w:rsidR="005A488D">
              <w:rPr>
                <w:rFonts w:ascii="Times New Roman" w:hAnsi="Times New Roman" w:cs="Times New Roman"/>
                <w:sz w:val="28"/>
                <w:szCs w:val="28"/>
              </w:rPr>
              <w:t xml:space="preserve">В данный момент это наиболее крупный медиа-ресурс на территории всего района. Постоянное освещение деятельности различных сфер города, современный подход к аудиовизуальному оформлению контента, обеспечение привлекательности страницы – один из эффективных способов вовлечения горожан. </w:t>
            </w:r>
          </w:p>
          <w:p w:rsidR="00725C51" w:rsidRDefault="005A488D" w:rsidP="00FE322C">
            <w:pPr>
              <w:ind w:left="-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важно освещение деятельности самих сообществ, горожан, демонстрация и популяризация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деятельного участия и активности. </w:t>
            </w:r>
            <w:r w:rsidR="00FE322C">
              <w:rPr>
                <w:rFonts w:ascii="Times New Roman" w:hAnsi="Times New Roman" w:cs="Times New Roman"/>
                <w:sz w:val="28"/>
                <w:szCs w:val="28"/>
              </w:rPr>
              <w:t xml:space="preserve">Так, Васильева </w:t>
            </w:r>
            <w:proofErr w:type="spellStart"/>
            <w:r w:rsidR="00FE322C">
              <w:rPr>
                <w:rFonts w:ascii="Times New Roman" w:hAnsi="Times New Roman" w:cs="Times New Roman"/>
                <w:sz w:val="28"/>
                <w:szCs w:val="28"/>
              </w:rPr>
              <w:t>Дайана</w:t>
            </w:r>
            <w:proofErr w:type="spellEnd"/>
            <w:r w:rsidR="00FE322C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участия в первом </w:t>
            </w:r>
            <w:proofErr w:type="spellStart"/>
            <w:r w:rsidR="00FE322C">
              <w:rPr>
                <w:rFonts w:ascii="Times New Roman" w:hAnsi="Times New Roman" w:cs="Times New Roman"/>
                <w:sz w:val="28"/>
                <w:szCs w:val="28"/>
              </w:rPr>
              <w:t>воркшопе</w:t>
            </w:r>
            <w:proofErr w:type="spellEnd"/>
            <w:r w:rsidR="00FE322C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идей горожан училась в 6 классе и принесла на мероприятие макет тренажеров Коркина. В прошлом году площадка с тренажерами Коркина была реализована в парке. Эта история разлетелась по всем </w:t>
            </w:r>
            <w:proofErr w:type="spellStart"/>
            <w:r w:rsidR="00FE322C">
              <w:rPr>
                <w:rFonts w:ascii="Times New Roman" w:hAnsi="Times New Roman" w:cs="Times New Roman"/>
                <w:sz w:val="28"/>
                <w:szCs w:val="28"/>
              </w:rPr>
              <w:t>соцсетям</w:t>
            </w:r>
            <w:proofErr w:type="spellEnd"/>
            <w:r w:rsidR="00FE32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E322C">
              <w:rPr>
                <w:rFonts w:ascii="Times New Roman" w:hAnsi="Times New Roman" w:cs="Times New Roman"/>
                <w:sz w:val="28"/>
                <w:szCs w:val="28"/>
              </w:rPr>
              <w:t>медиаресурсам</w:t>
            </w:r>
            <w:proofErr w:type="spellEnd"/>
            <w:r w:rsidR="00FE322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 </w:t>
            </w:r>
          </w:p>
          <w:p w:rsidR="00D02E63" w:rsidRPr="00FE322C" w:rsidRDefault="00D02E63" w:rsidP="00FE322C">
            <w:pPr>
              <w:ind w:left="-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субботники активно освещаются, люди видят себя на популярных ресурсах, что вызывает эффект повторения.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:rsidR="009F4A82" w:rsidRDefault="00F0067A" w:rsidP="00F0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решении вопросов городской среды при желании может любой житель: обратиться с идеями в Дирекцию развития общественных пространств, написать в онлайн-приемную, обратиться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-страницы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принять участие в общественных вс</w:t>
            </w:r>
            <w:r w:rsidR="009C29FC">
              <w:rPr>
                <w:rFonts w:ascii="Times New Roman" w:hAnsi="Times New Roman" w:cs="Times New Roman"/>
                <w:sz w:val="28"/>
                <w:szCs w:val="28"/>
              </w:rPr>
              <w:t xml:space="preserve">тречах, </w:t>
            </w:r>
            <w:proofErr w:type="spellStart"/>
            <w:r w:rsidR="009C29FC">
              <w:rPr>
                <w:rFonts w:ascii="Times New Roman" w:hAnsi="Times New Roman" w:cs="Times New Roman"/>
                <w:sz w:val="28"/>
                <w:szCs w:val="28"/>
              </w:rPr>
              <w:t>воркшопах</w:t>
            </w:r>
            <w:proofErr w:type="spellEnd"/>
            <w:r w:rsidR="009C29FC">
              <w:rPr>
                <w:rFonts w:ascii="Times New Roman" w:hAnsi="Times New Roman" w:cs="Times New Roman"/>
                <w:sz w:val="28"/>
                <w:szCs w:val="28"/>
              </w:rPr>
              <w:t>, обсуждениях и т.д.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1F567F" w:rsidRDefault="00F0067A" w:rsidP="001F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обсуждения</w:t>
            </w:r>
            <w:r w:rsidR="001F567F">
              <w:rPr>
                <w:rFonts w:ascii="Times New Roman" w:hAnsi="Times New Roman" w:cs="Times New Roman"/>
                <w:sz w:val="28"/>
                <w:szCs w:val="28"/>
              </w:rPr>
              <w:t>, встречи, опросы, анкетирования</w:t>
            </w:r>
            <w:r w:rsidR="009C29FC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без отбора, поскольку целью является максимальный охват. </w:t>
            </w:r>
          </w:p>
          <w:p w:rsidR="009F4A82" w:rsidRDefault="00F0067A" w:rsidP="001F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происходит при формировании фокус-групп</w:t>
            </w:r>
            <w:r w:rsidR="001F56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формируются по интересам, роду занятий и сфере деятельности. Это обязательно пенсионеры, спортсмены, педагоги, </w:t>
            </w:r>
            <w:r w:rsidR="001F567F">
              <w:rPr>
                <w:rFonts w:ascii="Times New Roman" w:hAnsi="Times New Roman" w:cs="Times New Roman"/>
                <w:sz w:val="28"/>
                <w:szCs w:val="28"/>
              </w:rPr>
              <w:t>учащиеся среднего звена, старшеклассники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567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сообщества,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деятели культуры и искусств</w:t>
            </w:r>
            <w:r w:rsidR="001F567F">
              <w:rPr>
                <w:rFonts w:ascii="Times New Roman" w:hAnsi="Times New Roman" w:cs="Times New Roman"/>
                <w:sz w:val="28"/>
                <w:szCs w:val="28"/>
              </w:rPr>
              <w:t>, рабочая молодежь, студенты, родители.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9C29FC" w:rsidRDefault="0000788E" w:rsidP="0000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>В период реализации</w:t>
            </w:r>
            <w:r w:rsidR="009C29F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благоустройства парка имени Сергея Васильева:</w:t>
            </w:r>
            <w:r w:rsidRPr="0000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88E" w:rsidRPr="00D02E63" w:rsidRDefault="009C29FC" w:rsidP="00D02E6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3769</w:t>
            </w: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E63">
              <w:rPr>
                <w:rFonts w:ascii="Times New Roman" w:hAnsi="Times New Roman" w:cs="Times New Roman"/>
                <w:sz w:val="28"/>
                <w:szCs w:val="28"/>
              </w:rPr>
              <w:t>приняло участие</w:t>
            </w: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88E" w:rsidRPr="00D02E63">
              <w:rPr>
                <w:rFonts w:ascii="Times New Roman" w:hAnsi="Times New Roman" w:cs="Times New Roman"/>
                <w:sz w:val="28"/>
                <w:szCs w:val="28"/>
              </w:rPr>
              <w:t>в обсуждениях</w:t>
            </w: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0788E" w:rsidRPr="00D02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88E" w:rsidRPr="00D02E63" w:rsidRDefault="0000788E" w:rsidP="00D02E6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1026 жителей участвовало в конкурсе рисунков</w:t>
            </w:r>
            <w:r w:rsidR="009C29FC" w:rsidRPr="00D02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88E" w:rsidRPr="00D02E63" w:rsidRDefault="0000788E" w:rsidP="00D02E6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896 детей приняло участие в конкурсе сочинений</w:t>
            </w:r>
            <w:r w:rsidR="009C29FC" w:rsidRPr="00D02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88E" w:rsidRPr="00D02E63" w:rsidRDefault="0000788E" w:rsidP="00D02E6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1625 человек приняли участие в специально организованных субботниках</w:t>
            </w:r>
            <w:r w:rsidR="009C29FC" w:rsidRPr="00D02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4A82" w:rsidRPr="00D02E63" w:rsidRDefault="0000788E" w:rsidP="00D02E6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 xml:space="preserve">124 человека дали конкретные предложения в процессе проведения </w:t>
            </w:r>
            <w:proofErr w:type="spellStart"/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воркшопов</w:t>
            </w:r>
            <w:proofErr w:type="spellEnd"/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462" w:rsidRDefault="009C29FC" w:rsidP="0000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было охвачено в общей сложности 7440 человек, это порядка 75 % от всех жителей города.</w:t>
            </w:r>
          </w:p>
          <w:p w:rsidR="009C29FC" w:rsidRDefault="009C29FC" w:rsidP="0000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E2" w:rsidRDefault="00D2097F" w:rsidP="00B0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вовлечения в реализацию проекта на этом не закончился. Жители увидели реальный эффект от реализации, парк стал самым посещаемым местом, местом любимым, главной достопримечательностью, гордостью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горожан.  </w:t>
            </w:r>
            <w:proofErr w:type="gramEnd"/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8750B1" w:rsidRPr="00D02E63" w:rsidRDefault="008750B1" w:rsidP="008750B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благоустройства – </w:t>
            </w:r>
            <w:r w:rsidRPr="00D0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  <w:p w:rsidR="00B05C3D" w:rsidRPr="00B05C3D" w:rsidRDefault="00B05C3D" w:rsidP="00B05C3D">
            <w:pPr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Возрожденный парк является местом не только для повседневного посещения и отдыха горожан, но и местом событийным, в котором проходят основные городские мероприятия, такие, как День города, городской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, проводы зимы, Новый год, а также локальные события по знаменательным датам, ярмарки, фестивали, конкурсы.</w:t>
            </w:r>
          </w:p>
          <w:p w:rsidR="00B05C3D" w:rsidRPr="00B05C3D" w:rsidRDefault="00B05C3D" w:rsidP="00B05C3D">
            <w:pPr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Входная группа представляет собой основной вход в парк, где основной конструкцией является входная круглая деревянная арка, выполненная в национальном стиле. Рядом располагается деревянная композиция с названием и логотипом парка. Здесь же располагается навес с качелями, пользующийся большой популярностью у жителей и гостей города. </w:t>
            </w:r>
          </w:p>
          <w:p w:rsidR="00B05C3D" w:rsidRPr="00B05C3D" w:rsidRDefault="00B05C3D" w:rsidP="00B05C3D">
            <w:pPr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пешеходная </w:t>
            </w:r>
            <w:proofErr w:type="gram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зона  ведет</w:t>
            </w:r>
            <w:proofErr w:type="gram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из основного входа в Арт-зону. Вдоль нее высажены яблони, которые являются данью памяти Сергея Васильева-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Борогонского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-  основателя парка, </w:t>
            </w:r>
            <w:proofErr w:type="gram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имя  которого</w:t>
            </w:r>
            <w:proofErr w:type="gram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он носит. Справа от центральной пешеходной зоны располагается детская зона «Ого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саас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», на которой расположено современное игровое оборудование вкупе с индивидуальными игровыми объектами «Игровая стена», «Якутский календарь». Зона украшена малыми архитектурными формами в национальном якутском стиле. Слева находится летний павильон, имеющий многофункциональное назначение – здесь проводятся летние чаепития для пожилых, мастер-классы,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перфомансы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. Арт-зона является центральной зоной парка, где располагается навес, оснащенный выставочными каркасами. Здесь проводятся выставки и пленэры творческих горожан. Для мероприятий и концертов предусмотрена зона «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Тусулгэ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», которая включает в себя большую круглую сцену и амфитеатр на ландшафтной горке. Также на территории парка организована спортивная зона, включающая спортивную площадку для футбола и волейбола, а также национальную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спортзону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Тустуук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», спроектированную на основе проекта юной горожанки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Дайааны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Васильевой. Молодежная зона оснащена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памптреком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для любителей экстремальных видов спорта. В дальней части парка расположена «Тихая зона», в которой также размещены навесы с качелями. Данная зона предназначена для тихого отдыха наедине с природой вдали от основных событийных активностей.</w:t>
            </w:r>
          </w:p>
          <w:p w:rsidR="00B05C3D" w:rsidRPr="00B05C3D" w:rsidRDefault="00B05C3D" w:rsidP="00B05C3D">
            <w:pPr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для управления деятельностью и эксплуатации парка, а также других общественных зон </w:t>
            </w:r>
            <w:r w:rsidRPr="00B05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было создано муниципальное автономное учреждение «Дирекция развития общественных пространств» г. Нюрба. </w:t>
            </w:r>
            <w:proofErr w:type="gram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Деятельность  нацелена</w:t>
            </w:r>
            <w:proofErr w:type="gram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на  то, чтобы соединить воедино три функции: проектирование, содержание, событийное наполнение, что позволяет  формировать единую концепцию общественных пространств. </w:t>
            </w:r>
          </w:p>
          <w:p w:rsidR="00B05C3D" w:rsidRPr="00B05C3D" w:rsidRDefault="00B05C3D" w:rsidP="00B05C3D">
            <w:pPr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Парк расположен в активной части города вдоль центральной улицы Степана Васильева, соприкасающейся с территорией прилегающего Октябрьского наслега и становится местом централизующим и связывающим два поселения – г. Нюрба и с. Антоновка. Через парк пролегает множество пешеходных маршрутов, активность которых после реализации проекта выросла в разы. Средняя проходимость в день составляет в теплое время года порядка 1,5 тыс. чел, в выходные до 2 тыс. Максимальный показатель составил около 8 тыс. чел. в день. В настоящее время на территории парка функционирует круглогодичное кафе, открыты три пункта проката: велосипедов, самокатов, спортивного инвентаря, прогулочных устройств и колясок. Открыты пункты продаж фаст-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фуда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поп-корна</w:t>
            </w:r>
            <w:proofErr w:type="gram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, мороженого, напитков и 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ед. Работают предприниматели с мобильными развлекательными аттракционами.</w:t>
            </w:r>
          </w:p>
          <w:p w:rsidR="009F4A82" w:rsidRDefault="00B05C3D" w:rsidP="00B05C3D">
            <w:pPr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Парк, несомненно, важное место, наполненное особой энергетикой, неразрывно связанное с общей судьбой всех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нюрбинцев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. В подтверждение этого все горожане принимали самое активное участие в реализации проекта благоустройства парка начиная с обсуждений будущей реализации и непосредственно в проведении работ по благоустройству.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Воркшопы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, обсуждения, встречи, субботники стали поводом для объединения </w:t>
            </w:r>
            <w:proofErr w:type="spell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нюрбинцев</w:t>
            </w:r>
            <w:proofErr w:type="spell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под эгидой возрождения парка, выказывая большой патриотизм и сплоченность горожан.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:rsidR="009F4A82" w:rsidRDefault="00B0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этом году на рейтинговом голосовании ФКГС по выбору объекта для реализации в 2022 году приняло участие 13560 человек. Из них после пересчета голосов система посчитала 7608 голосов, что, тем не менее, составляет 100% жителей старше 14 лет. Выбранный ими объект – проект </w:t>
            </w:r>
            <w:proofErr w:type="gramStart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>благоустройства  набережной</w:t>
            </w:r>
            <w:proofErr w:type="gramEnd"/>
            <w:r w:rsidRPr="00B05C3D">
              <w:rPr>
                <w:rFonts w:ascii="Times New Roman" w:hAnsi="Times New Roman" w:cs="Times New Roman"/>
                <w:sz w:val="28"/>
                <w:szCs w:val="28"/>
              </w:rPr>
              <w:t xml:space="preserve"> реки Вилюй стал победителем двух конкурсов: республиканского конкурса по включению в госпрограмму ФКГС на сумму 30 млн руб. и  всероссийского конкурса «Малые города и исторические поселения» на сумму 50 млн руб. И в этом году, несмотря </w:t>
            </w:r>
            <w:r w:rsidRPr="00B05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сложности, огромное количество людей приняло участие в обсуждениях проекта благоустройства набережной.</w:t>
            </w:r>
          </w:p>
        </w:tc>
      </w:tr>
      <w:tr w:rsidR="009F4A82">
        <w:tc>
          <w:tcPr>
            <w:tcW w:w="1980" w:type="dxa"/>
          </w:tcPr>
          <w:p w:rsidR="009F4A82" w:rsidRDefault="0029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проекта</w:t>
            </w:r>
          </w:p>
        </w:tc>
        <w:tc>
          <w:tcPr>
            <w:tcW w:w="7365" w:type="dxa"/>
          </w:tcPr>
          <w:p w:rsidR="008750B1" w:rsidRDefault="008750B1" w:rsidP="008750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парка состоялось 26 сентября 2020 года.</w:t>
            </w:r>
          </w:p>
          <w:p w:rsidR="00D02E63" w:rsidRDefault="00D02E63" w:rsidP="00D02E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 в два этапа – первый этап в 2019 г. реализован в рамках государственной программы</w:t>
            </w:r>
            <w:r w:rsidRPr="008573A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 "Формирование современной городской среды на территории Республики Саха (Якутия)"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сумму </w:t>
            </w:r>
            <w:r w:rsidR="008750B1">
              <w:rPr>
                <w:rFonts w:ascii="Times New Roman" w:hAnsi="Times New Roman" w:cs="Times New Roman"/>
                <w:sz w:val="28"/>
                <w:szCs w:val="28"/>
              </w:rPr>
              <w:t>27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по ПСД –</w:t>
            </w:r>
            <w:r w:rsidR="008750B1">
              <w:rPr>
                <w:rFonts w:ascii="Times New Roman" w:hAnsi="Times New Roman" w:cs="Times New Roman"/>
                <w:sz w:val="28"/>
                <w:szCs w:val="28"/>
              </w:rPr>
              <w:t xml:space="preserve"> 30 млн.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Реализована зона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круглогодичным павильоном, навесом с летними киосками, малыми архитектурными формами.</w:t>
            </w:r>
          </w:p>
          <w:p w:rsidR="00D02E63" w:rsidRDefault="00D02E63" w:rsidP="00D02E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реализован в 2020 г. в рамках федерального проекта «Формирование комфортной городской среды» за счет средств, предоставленных в связи с победой на конкурсе лучших проектов создания </w:t>
            </w:r>
            <w:r w:rsidRPr="00D46A12">
              <w:rPr>
                <w:rFonts w:ascii="Times New Roman" w:hAnsi="Times New Roman" w:cs="Times New Roman"/>
                <w:sz w:val="28"/>
                <w:szCs w:val="28"/>
              </w:rPr>
              <w:t>комфортной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«Малые города и исторические поселения»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IV подгруппе «М</w:t>
            </w:r>
            <w:r w:rsidRPr="00D46A12">
              <w:rPr>
                <w:rFonts w:ascii="Times New Roman" w:hAnsi="Times New Roman" w:cs="Times New Roman"/>
                <w:sz w:val="28"/>
                <w:szCs w:val="28"/>
              </w:rPr>
              <w:t>алые города с численностью населения до 10 тыс. человек включительно»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сумму 40 млн руб. </w:t>
            </w:r>
          </w:p>
          <w:p w:rsidR="008750B1" w:rsidRDefault="00D02E63" w:rsidP="00D02E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63">
              <w:rPr>
                <w:rFonts w:ascii="Times New Roman" w:hAnsi="Times New Roman" w:cs="Times New Roman"/>
                <w:sz w:val="28"/>
                <w:szCs w:val="28"/>
              </w:rPr>
              <w:t>Стоимость 2 этапа по ПСД составила 72 </w:t>
            </w:r>
            <w:r w:rsidR="008750B1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D02E63" w:rsidRDefault="008750B1" w:rsidP="00D02E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42 млн.</w:t>
            </w:r>
          </w:p>
          <w:p w:rsidR="008750B1" w:rsidRPr="00D02E63" w:rsidRDefault="008750B1" w:rsidP="00D02E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 – 90 % из запроектированного. Это стало возможно только благодаря активному вовлечению горожан и общественности.</w:t>
            </w:r>
          </w:p>
          <w:p w:rsidR="009F4A82" w:rsidRDefault="009F4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A82" w:rsidRDefault="009F4A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16E0"/>
    <w:multiLevelType w:val="hybridMultilevel"/>
    <w:tmpl w:val="52A0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3082"/>
    <w:multiLevelType w:val="hybridMultilevel"/>
    <w:tmpl w:val="349C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3F48"/>
    <w:multiLevelType w:val="hybridMultilevel"/>
    <w:tmpl w:val="C09A455E"/>
    <w:lvl w:ilvl="0" w:tplc="4CBA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0788E"/>
    <w:rsid w:val="00020237"/>
    <w:rsid w:val="00036F02"/>
    <w:rsid w:val="001F567F"/>
    <w:rsid w:val="002559CC"/>
    <w:rsid w:val="002822BB"/>
    <w:rsid w:val="002919E8"/>
    <w:rsid w:val="002A07E4"/>
    <w:rsid w:val="003D740C"/>
    <w:rsid w:val="003F58E2"/>
    <w:rsid w:val="005869E0"/>
    <w:rsid w:val="005941AF"/>
    <w:rsid w:val="005A488D"/>
    <w:rsid w:val="0061672D"/>
    <w:rsid w:val="00725C51"/>
    <w:rsid w:val="007655D2"/>
    <w:rsid w:val="007868CA"/>
    <w:rsid w:val="007D375F"/>
    <w:rsid w:val="008750B1"/>
    <w:rsid w:val="00885E0F"/>
    <w:rsid w:val="008C7C2A"/>
    <w:rsid w:val="009C29FC"/>
    <w:rsid w:val="009F4A82"/>
    <w:rsid w:val="00AC187C"/>
    <w:rsid w:val="00B002F9"/>
    <w:rsid w:val="00B05C3D"/>
    <w:rsid w:val="00BA7462"/>
    <w:rsid w:val="00BF5D97"/>
    <w:rsid w:val="00CA5AC2"/>
    <w:rsid w:val="00D02E63"/>
    <w:rsid w:val="00D2097F"/>
    <w:rsid w:val="00E572F9"/>
    <w:rsid w:val="00E70A9A"/>
    <w:rsid w:val="00F0067A"/>
    <w:rsid w:val="00F24B4C"/>
    <w:rsid w:val="00FC1DDE"/>
    <w:rsid w:val="00FE322C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7A7D-1327-4413-8444-D347048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0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moya_nyur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yurba.sakh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2182</Words>
  <Characters>14735</Characters>
  <Application>Microsoft Office Word</Application>
  <DocSecurity>0</DocSecurity>
  <Lines>334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Administrator</cp:lastModifiedBy>
  <cp:revision>6</cp:revision>
  <dcterms:created xsi:type="dcterms:W3CDTF">2021-10-29T08:48:00Z</dcterms:created>
  <dcterms:modified xsi:type="dcterms:W3CDTF">2021-10-30T06:37:00Z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