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5546C" w14:textId="77777777" w:rsidR="009A3E48" w:rsidRPr="009A3E48" w:rsidRDefault="009A3E48" w:rsidP="009A3E48">
      <w:pPr>
        <w:rPr>
          <w:rFonts w:ascii="Times New Roman" w:eastAsia="Times New Roman" w:hAnsi="Times New Roman" w:cs="Times New Roman"/>
          <w:lang w:eastAsia="ru-RU"/>
        </w:rPr>
      </w:pPr>
      <w:r w:rsidRPr="009A3E48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Выбранная площадка:</w:t>
      </w:r>
    </w:p>
    <w:p w14:paraId="68C4B66F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Оранжерея КФЕН СВФУ (Якутск, Кулаковского 48)</w:t>
      </w:r>
    </w:p>
    <w:p w14:paraId="5D979C42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14:paraId="1C528B50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Идея благоустройства площадки:</w:t>
      </w:r>
    </w:p>
    <w:p w14:paraId="25B72ECA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1. Управление климатом. На данный момент отсутствует любая автоматизация, все делается вручную. Это единственное место в Якутске (!!!) с подобным количеством растений в зимнее время</w:t>
      </w:r>
    </w:p>
    <w:p w14:paraId="7F8AD418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 xml:space="preserve">2. Оранжерея находится между 3 и 4 этажом (вход через 3), на третьем этаже уже открыт "Дом научной </w:t>
      </w:r>
      <w:proofErr w:type="spellStart"/>
      <w:r w:rsidRPr="009A3E48">
        <w:rPr>
          <w:rFonts w:ascii="Arial" w:eastAsia="Times New Roman" w:hAnsi="Arial" w:cs="Arial"/>
          <w:color w:val="222222"/>
          <w:lang w:eastAsia="ru-RU"/>
        </w:rPr>
        <w:t>коллаборации</w:t>
      </w:r>
      <w:proofErr w:type="spellEnd"/>
      <w:r w:rsidRPr="009A3E48">
        <w:rPr>
          <w:rFonts w:ascii="Arial" w:eastAsia="Times New Roman" w:hAnsi="Arial" w:cs="Arial"/>
          <w:color w:val="222222"/>
          <w:lang w:eastAsia="ru-RU"/>
        </w:rPr>
        <w:t>" (преподаватели, студенты и школьники по естественному и биологическому направлению), на четвертом этаже разместится будущая Точка кипения СВФУ</w:t>
      </w:r>
    </w:p>
    <w:p w14:paraId="0BF79F53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 xml:space="preserve">3. </w:t>
      </w:r>
      <w:proofErr w:type="spellStart"/>
      <w:r w:rsidRPr="009A3E48">
        <w:rPr>
          <w:rFonts w:ascii="Arial" w:eastAsia="Times New Roman" w:hAnsi="Arial" w:cs="Arial"/>
          <w:color w:val="222222"/>
          <w:lang w:eastAsia="ru-RU"/>
        </w:rPr>
        <w:t>Коворкинг</w:t>
      </w:r>
      <w:proofErr w:type="spellEnd"/>
      <w:r w:rsidRPr="009A3E48">
        <w:rPr>
          <w:rFonts w:ascii="Arial" w:eastAsia="Times New Roman" w:hAnsi="Arial" w:cs="Arial"/>
          <w:color w:val="222222"/>
          <w:lang w:eastAsia="ru-RU"/>
        </w:rPr>
        <w:t>. Небольшие индивидуальные подвижные посадочные места. Возможность сидеть/лежать/стоять и работать/общаться. </w:t>
      </w:r>
    </w:p>
    <w:p w14:paraId="35A7D758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4. Лекционная площадка (имеется широченная лестница). Многоразовые подстилки, регулярные лекции от кого-угодно кому угодно</w:t>
      </w:r>
    </w:p>
    <w:p w14:paraId="02FD1A8C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5. Создание места в СВФУ, где любой желающий (</w:t>
      </w:r>
      <w:proofErr w:type="spellStart"/>
      <w:r w:rsidRPr="009A3E48">
        <w:rPr>
          <w:rFonts w:ascii="Arial" w:eastAsia="Times New Roman" w:hAnsi="Arial" w:cs="Arial"/>
          <w:color w:val="222222"/>
          <w:lang w:eastAsia="ru-RU"/>
        </w:rPr>
        <w:t>втч</w:t>
      </w:r>
      <w:proofErr w:type="spellEnd"/>
      <w:r w:rsidRPr="009A3E48">
        <w:rPr>
          <w:rFonts w:ascii="Arial" w:eastAsia="Times New Roman" w:hAnsi="Arial" w:cs="Arial"/>
          <w:color w:val="222222"/>
          <w:lang w:eastAsia="ru-RU"/>
        </w:rPr>
        <w:t xml:space="preserve"> житель города) может провести время бесплатно (нужно только личность на входе подтвердить)</w:t>
      </w:r>
    </w:p>
    <w:p w14:paraId="42F01C97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14:paraId="10859B63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 xml:space="preserve">Выбрали эту </w:t>
      </w:r>
      <w:proofErr w:type="spellStart"/>
      <w:r w:rsidRPr="009A3E48">
        <w:rPr>
          <w:rFonts w:ascii="Arial" w:eastAsia="Times New Roman" w:hAnsi="Arial" w:cs="Arial"/>
          <w:color w:val="222222"/>
          <w:lang w:eastAsia="ru-RU"/>
        </w:rPr>
        <w:t>площалдку</w:t>
      </w:r>
      <w:proofErr w:type="spellEnd"/>
      <w:r w:rsidRPr="009A3E48">
        <w:rPr>
          <w:rFonts w:ascii="Arial" w:eastAsia="Times New Roman" w:hAnsi="Arial" w:cs="Arial"/>
          <w:color w:val="222222"/>
          <w:lang w:eastAsia="ru-RU"/>
        </w:rPr>
        <w:t xml:space="preserve">, потому что она соседствует с Домом научной </w:t>
      </w:r>
      <w:proofErr w:type="spellStart"/>
      <w:r w:rsidRPr="009A3E48">
        <w:rPr>
          <w:rFonts w:ascii="Arial" w:eastAsia="Times New Roman" w:hAnsi="Arial" w:cs="Arial"/>
          <w:color w:val="222222"/>
          <w:lang w:eastAsia="ru-RU"/>
        </w:rPr>
        <w:t>коллаборацией</w:t>
      </w:r>
      <w:proofErr w:type="spellEnd"/>
      <w:r w:rsidRPr="009A3E48">
        <w:rPr>
          <w:rFonts w:ascii="Arial" w:eastAsia="Times New Roman" w:hAnsi="Arial" w:cs="Arial"/>
          <w:color w:val="222222"/>
          <w:lang w:eastAsia="ru-RU"/>
        </w:rPr>
        <w:t xml:space="preserve"> и будущей Точкой кипения СВФУ</w:t>
      </w:r>
    </w:p>
    <w:p w14:paraId="70A6D6DD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В первую очередь она нужна студентам и преподавателям СВФУ как место отдыха</w:t>
      </w:r>
    </w:p>
    <w:p w14:paraId="4B8DDB70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Во вторую очередь она нужна всем жителям города как общественное пространство с огромным количеством растений, другим климатом и свежим воздухом</w:t>
      </w:r>
    </w:p>
    <w:p w14:paraId="1C283AF8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В третьих, самой оранжерее, потому что устарело техническое состояние утеплений, окон, стен, потолка и прочее. </w:t>
      </w:r>
    </w:p>
    <w:p w14:paraId="4E6B096B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На данный момент площадка доступна для всех желающих, но только как ознакомление с оранжереей, без досуга, удобств</w:t>
      </w:r>
    </w:p>
    <w:p w14:paraId="7B553917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14:paraId="0F7C24CA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9A3E48">
        <w:rPr>
          <w:rFonts w:ascii="Arial" w:eastAsia="Times New Roman" w:hAnsi="Arial" w:cs="Arial"/>
          <w:color w:val="222222"/>
          <w:lang w:eastAsia="ru-RU"/>
        </w:rPr>
        <w:t>Вот фотографии (вид с 4 этажа, где у Точки кипения СВФУ имеется балкон с видом на оранжерею):</w:t>
      </w:r>
    </w:p>
    <w:p w14:paraId="289C0F8F" w14:textId="77777777" w:rsidR="009A3E48" w:rsidRPr="009A3E48" w:rsidRDefault="009A3E48" w:rsidP="009A3E4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14:paraId="060DA0F1" w14:textId="77777777" w:rsidR="002C6B01" w:rsidRDefault="002C6B01">
      <w:bookmarkStart w:id="0" w:name="_GoBack"/>
      <w:bookmarkEnd w:id="0"/>
    </w:p>
    <w:sectPr w:rsidR="002C6B01" w:rsidSect="00293F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48"/>
    <w:rsid w:val="00293F62"/>
    <w:rsid w:val="002C6B01"/>
    <w:rsid w:val="009A3E48"/>
    <w:rsid w:val="00A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EB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"/>
    <w:autoRedefine/>
    <w:qFormat/>
    <w:rsid w:val="00A66701"/>
    <w:pPr>
      <w:spacing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Macintosh Word</Application>
  <DocSecurity>0</DocSecurity>
  <Lines>11</Lines>
  <Paragraphs>3</Paragraphs>
  <ScaleCrop>false</ScaleCrop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2019-10-27T09:46:00Z</dcterms:created>
  <dcterms:modified xsi:type="dcterms:W3CDTF">2019-10-27T09:46:00Z</dcterms:modified>
</cp:coreProperties>
</file>