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07" w:rsidRDefault="00733B07" w:rsidP="00733B07">
      <w:r>
        <w:t>Справка</w:t>
      </w:r>
    </w:p>
    <w:p w:rsidR="00733B07" w:rsidRDefault="00733B07" w:rsidP="00733B07">
      <w:r>
        <w:t xml:space="preserve">Олонец, небольшой город на юге Карелии, один из старейших городов русского севера. Впервые в письменных источниках Олонец упоминается в приписке к Уставу новгородского князя Святослава </w:t>
      </w:r>
      <w:proofErr w:type="spellStart"/>
      <w:r>
        <w:t>Ольговича</w:t>
      </w:r>
      <w:proofErr w:type="spellEnd"/>
      <w:r>
        <w:t>. Сам устав датируется 1137 годом. Однако</w:t>
      </w:r>
      <w:proofErr w:type="gramStart"/>
      <w:r>
        <w:t>,</w:t>
      </w:r>
      <w:proofErr w:type="gramEnd"/>
      <w:r>
        <w:t xml:space="preserve"> современные историки датируют приписку XIII веком, а первым упоминанием считается 1228 год, когда Олонец упоминают записи в нескольких летописях. История Олонца знает немало периодов, тесно связанных с развитием всего государства.</w:t>
      </w:r>
    </w:p>
    <w:p w:rsidR="00733B07" w:rsidRDefault="00733B07" w:rsidP="00733B07">
      <w:proofErr w:type="gramStart"/>
      <w:r>
        <w:t>Олонец-важнейший</w:t>
      </w:r>
      <w:proofErr w:type="gramEnd"/>
      <w:r>
        <w:t xml:space="preserve"> форпост на севере России!</w:t>
      </w:r>
    </w:p>
    <w:p w:rsidR="00733B07" w:rsidRDefault="00733B07" w:rsidP="00733B07">
      <w:r>
        <w:t xml:space="preserve">В 1648 г., по стратегическим соображениям, </w:t>
      </w:r>
      <w:proofErr w:type="spellStart"/>
      <w:r>
        <w:t>Олонецкий</w:t>
      </w:r>
      <w:proofErr w:type="spellEnd"/>
      <w:r>
        <w:t xml:space="preserve"> Рождественский погост был отписан в казну. В месте слияния рек Олонки и Мегреги, где находилось главное селение погоста, известное под названием </w:t>
      </w:r>
      <w:proofErr w:type="spellStart"/>
      <w:r>
        <w:t>Толмачёв</w:t>
      </w:r>
      <w:proofErr w:type="spellEnd"/>
      <w:r>
        <w:t xml:space="preserve">-наволок, в сентябре 1649 года по указу царя Алексея Михайловича под руководством князя Фёдора Волконского и дьяка Степана Елагина была построена «порубежная крепость» Олонец. </w:t>
      </w:r>
      <w:proofErr w:type="spellStart"/>
      <w:r>
        <w:t>Олонецкая</w:t>
      </w:r>
      <w:proofErr w:type="spellEnd"/>
      <w:r>
        <w:t xml:space="preserve"> крепость стала ядром города, административным центром </w:t>
      </w:r>
      <w:proofErr w:type="spellStart"/>
      <w:r>
        <w:t>Заонежских</w:t>
      </w:r>
      <w:proofErr w:type="spellEnd"/>
      <w:r>
        <w:t xml:space="preserve"> и </w:t>
      </w:r>
      <w:proofErr w:type="spellStart"/>
      <w:r>
        <w:t>Лопских</w:t>
      </w:r>
      <w:proofErr w:type="spellEnd"/>
      <w:r>
        <w:t xml:space="preserve"> погостов, форпостом в борьбе со шведами. По числу башен, протяжённости стен и военной оснащённости крепость превосходила Архангельскую и все сибирские города, уступая лишь Холмогорам.</w:t>
      </w:r>
    </w:p>
    <w:p w:rsidR="00733B07" w:rsidRDefault="00733B07" w:rsidP="00733B07">
      <w:r>
        <w:t>Олонец-родина первого военного флота Петра 1!</w:t>
      </w:r>
    </w:p>
    <w:p w:rsidR="00733B07" w:rsidRDefault="00733B07" w:rsidP="00733B07">
      <w:r>
        <w:t>В августе 1700 года Пётр I объявил войну Швеции, началась Великая Северная война.</w:t>
      </w:r>
    </w:p>
    <w:p w:rsidR="00733B07" w:rsidRDefault="00733B07" w:rsidP="00733B07">
      <w:r>
        <w:t xml:space="preserve">К началу 1702 года к северу от Олонца уже были железоделательные заводы (позднее ставшие  городом Петрозаводск), что видно из указа Петра I сыну А. </w:t>
      </w:r>
      <w:proofErr w:type="spellStart"/>
      <w:r>
        <w:t>Бутенанта</w:t>
      </w:r>
      <w:proofErr w:type="spellEnd"/>
      <w:r>
        <w:t xml:space="preserve"> от 5 января 1702 года:</w:t>
      </w:r>
    </w:p>
    <w:p w:rsidR="00733B07" w:rsidRDefault="00733B07" w:rsidP="00733B07">
      <w:r>
        <w:t xml:space="preserve">«На </w:t>
      </w:r>
      <w:proofErr w:type="spellStart"/>
      <w:r>
        <w:t>Олонецких</w:t>
      </w:r>
      <w:proofErr w:type="spellEnd"/>
      <w:r>
        <w:t xml:space="preserve"> железных заводах иноземца Андрея </w:t>
      </w:r>
      <w:proofErr w:type="spellStart"/>
      <w:r>
        <w:t>Бутенанта</w:t>
      </w:r>
      <w:proofErr w:type="spellEnd"/>
      <w:r>
        <w:t xml:space="preserve"> фон </w:t>
      </w:r>
      <w:proofErr w:type="spellStart"/>
      <w:r>
        <w:t>Розенбуша</w:t>
      </w:r>
      <w:proofErr w:type="spellEnd"/>
      <w:r>
        <w:t xml:space="preserve"> вылить тотчас 100 пушек железных и чугунных самых добрых, без всяких изъянов, ядром по 12 фунтов да по 1000 ядер ко всякой пушке, и с Олонца, как ему уже указано, поставить в Новгород не позже марта 1702 года».</w:t>
      </w:r>
    </w:p>
    <w:p w:rsidR="00733B07" w:rsidRDefault="00733B07" w:rsidP="00733B07">
      <w:r>
        <w:t xml:space="preserve">К 1703 году в окрестностях Олонца, в Лодейном Поле на р. Свирь, была устроена военная верфь, получившая название </w:t>
      </w:r>
      <w:proofErr w:type="spellStart"/>
      <w:r>
        <w:t>Олонецкой</w:t>
      </w:r>
      <w:proofErr w:type="spellEnd"/>
      <w:r>
        <w:t xml:space="preserve"> верфи. Позднее на месте </w:t>
      </w:r>
      <w:proofErr w:type="spellStart"/>
      <w:r>
        <w:t>Олонецких</w:t>
      </w:r>
      <w:proofErr w:type="spellEnd"/>
      <w:r>
        <w:t xml:space="preserve"> верфей возник город Лодейное поле.  Фрегаты Балтийского флота строились на </w:t>
      </w:r>
      <w:proofErr w:type="spellStart"/>
      <w:r>
        <w:t>Олонецкой</w:t>
      </w:r>
      <w:proofErr w:type="spellEnd"/>
      <w:r>
        <w:t xml:space="preserve"> верфи и вооружались пушками на </w:t>
      </w:r>
      <w:proofErr w:type="spellStart"/>
      <w:r>
        <w:t>Олонецких</w:t>
      </w:r>
      <w:proofErr w:type="spellEnd"/>
      <w:r>
        <w:t xml:space="preserve"> заводах. Об этом напоминает герб Олонца, на котором изображены два перекрещённых книппеля. Книппель — это специфический морской пушечный боеприпас из двух ядер, скованных коротким отрезком цепи.</w:t>
      </w:r>
    </w:p>
    <w:p w:rsidR="00733B07" w:rsidRDefault="00733B07" w:rsidP="00733B07">
      <w:pPr>
        <w:spacing w:after="0"/>
        <w:jc w:val="both"/>
      </w:pPr>
      <w:r>
        <w:t>Олонец - крупный торговый центр на северо-западе России!</w:t>
      </w:r>
    </w:p>
    <w:p w:rsidR="00733B07" w:rsidRDefault="00733B07" w:rsidP="00733B07">
      <w:pPr>
        <w:spacing w:after="0"/>
        <w:jc w:val="both"/>
      </w:pPr>
      <w:r>
        <w:t>Возникнув как военно-административный центр, Олонец постепенно превращался в</w:t>
      </w:r>
      <w:r>
        <w:t xml:space="preserve"> </w:t>
      </w:r>
      <w:r>
        <w:t>торговый город. Уже в первые годы после постройки крепости, развитию торговых</w:t>
      </w:r>
      <w:r>
        <w:t xml:space="preserve"> </w:t>
      </w:r>
      <w:r>
        <w:t>отношений уделялось особо внимание. Для торговли с заграничными купцами на острове</w:t>
      </w:r>
      <w:r>
        <w:t xml:space="preserve"> </w:t>
      </w:r>
      <w:r>
        <w:t>Мариам был построен гостиный двор. Иностранцы могли вести торг только на территории</w:t>
      </w:r>
      <w:r>
        <w:t xml:space="preserve"> </w:t>
      </w:r>
      <w:r>
        <w:t>гостиного двора, а во время ярмарок им запрещалось самим вести торговлю – свои товары</w:t>
      </w:r>
      <w:r>
        <w:t xml:space="preserve"> </w:t>
      </w:r>
      <w:bookmarkStart w:id="0" w:name="_GoBack"/>
      <w:bookmarkEnd w:id="0"/>
      <w:r>
        <w:t>они должны были продавать оптом местным купцам. К XVIII веку каждый 10-й посадский житель Олонца считал себя купцом и имел либо торговую лавку, либо магазин.</w:t>
      </w:r>
    </w:p>
    <w:p w:rsidR="00733B07" w:rsidRDefault="00733B07" w:rsidP="00733B07">
      <w:r>
        <w:t xml:space="preserve">После Северной войны военное значение Олонца упало, но он оставался крупным торговым центром. Этому способствовало то, что Олонец стоял на торговых путях, имел удобный водный путь, а также имел давние традиции местного судостроения. По данным академика Н.Я. </w:t>
      </w:r>
      <w:proofErr w:type="spellStart"/>
      <w:r>
        <w:lastRenderedPageBreak/>
        <w:t>Озерецковского</w:t>
      </w:r>
      <w:proofErr w:type="spellEnd"/>
      <w:r>
        <w:t xml:space="preserve">, в 1788 году в Олонце проживало 459 купцов. Об уровне развития торговли в городе есть также свидетельство </w:t>
      </w:r>
      <w:proofErr w:type="spellStart"/>
      <w:r>
        <w:t>Озерецковского</w:t>
      </w:r>
      <w:proofErr w:type="spellEnd"/>
      <w:r>
        <w:t>: «В сем уездном городе больше вещей отыскать можно, нежели в самом Петрозаводске». Во второй половине 19 – начале 20 века выросла роль Олонца как торгового и ярмарочного центра. Товары сюда привозились из разных мест Тихвина,</w:t>
      </w:r>
    </w:p>
    <w:p w:rsidR="00733B07" w:rsidRDefault="00733B07" w:rsidP="00733B07">
      <w:r>
        <w:t xml:space="preserve">Санкт- Петербурга, Новгородского уезда и шведских владений в </w:t>
      </w:r>
      <w:proofErr w:type="spellStart"/>
      <w:r>
        <w:t>Приладожье</w:t>
      </w:r>
      <w:proofErr w:type="spellEnd"/>
      <w:r>
        <w:t xml:space="preserve">, Новой Ладоги, Петрозаводска, </w:t>
      </w:r>
      <w:proofErr w:type="spellStart"/>
      <w:r>
        <w:t>Кексгольма</w:t>
      </w:r>
      <w:proofErr w:type="spellEnd"/>
      <w:r>
        <w:t xml:space="preserve"> и других населенных пунктов. Крупные международные ярмарки в Олонце проводились дважды в год: зимняя в январе – Крещенская, осенняя в сентябре – Рождественская. Раз в месяц проводились ярмарки местного значения. Купцы и богатые крестьяне строили стекольные, металлургические и лесопильные предприятия. </w:t>
      </w:r>
    </w:p>
    <w:p w:rsidR="00733B07" w:rsidRDefault="00733B07" w:rsidP="00733B07">
      <w:proofErr w:type="gramStart"/>
      <w:r>
        <w:t>Олонец-самый</w:t>
      </w:r>
      <w:proofErr w:type="gramEnd"/>
      <w:r>
        <w:t xml:space="preserve"> «карельский» город в России!</w:t>
      </w:r>
    </w:p>
    <w:p w:rsidR="00733B07" w:rsidRDefault="00733B07" w:rsidP="00733B07">
      <w:r>
        <w:t xml:space="preserve">Олонец является единственным городом на территории Карелии, где карелы составляют большинство населения, помимо этого </w:t>
      </w:r>
      <w:proofErr w:type="spellStart"/>
      <w:r>
        <w:t>Олонецкий</w:t>
      </w:r>
      <w:proofErr w:type="spellEnd"/>
      <w:r>
        <w:t xml:space="preserve"> район является местом компактного проживания карелов-</w:t>
      </w:r>
      <w:proofErr w:type="spellStart"/>
      <w:r>
        <w:t>ливвиков</w:t>
      </w:r>
      <w:proofErr w:type="spellEnd"/>
      <w:r>
        <w:t xml:space="preserve"> и самым населённым карелами районом Республики Карелии. В Олонце и сейчас можно услышать карельскую речь, увидеть вывески на карельском языке, попробовать аутентичную кухню карелов-</w:t>
      </w:r>
      <w:proofErr w:type="spellStart"/>
      <w:r>
        <w:t>ливвиков</w:t>
      </w:r>
      <w:proofErr w:type="spellEnd"/>
      <w:r>
        <w:t>, познакомиться со старыми ремеслами и изделиями мастеров.</w:t>
      </w:r>
    </w:p>
    <w:p w:rsidR="00733B07" w:rsidRDefault="00733B07" w:rsidP="00733B07">
      <w:r>
        <w:t>Настоящее время:</w:t>
      </w:r>
    </w:p>
    <w:p w:rsidR="00733B07" w:rsidRDefault="00733B07" w:rsidP="00733B07">
      <w:r>
        <w:t xml:space="preserve">Население: Олонец 8 000 человек, </w:t>
      </w:r>
      <w:proofErr w:type="spellStart"/>
      <w:r>
        <w:t>Олонецкий</w:t>
      </w:r>
      <w:proofErr w:type="spellEnd"/>
      <w:r>
        <w:t xml:space="preserve"> район – 20000.</w:t>
      </w:r>
    </w:p>
    <w:p w:rsidR="00733B07" w:rsidRDefault="00733B07" w:rsidP="00733B07">
      <w:r>
        <w:t>Через Олонец проходят автомобильные трассы Санкт-Петербург – Мурманск (есть объездная) и Санкт-Петербург-Сортавала.  Расстояние до Петрозаводска 120 км</w:t>
      </w:r>
      <w:proofErr w:type="gramStart"/>
      <w:r>
        <w:t xml:space="preserve">., </w:t>
      </w:r>
      <w:proofErr w:type="gramEnd"/>
      <w:r>
        <w:t>до Сортавалы-190 км.,  до Санкт-Петербурга – 300 км. Развитая сеть автомобильных дорог в районе, на сегодняшний день качество покрытия дорог местами невысокое, но проводится активный ремонт.</w:t>
      </w:r>
    </w:p>
    <w:p w:rsidR="00733B07" w:rsidRDefault="00733B07" w:rsidP="00733B07">
      <w:r>
        <w:t>Производства</w:t>
      </w:r>
      <w:proofErr w:type="gramStart"/>
      <w:r>
        <w:t xml:space="preserve"> :</w:t>
      </w:r>
      <w:proofErr w:type="gramEnd"/>
      <w:r>
        <w:t xml:space="preserve"> АО «</w:t>
      </w:r>
      <w:proofErr w:type="spellStart"/>
      <w:r>
        <w:t>Олонецкий</w:t>
      </w:r>
      <w:proofErr w:type="spellEnd"/>
      <w:r>
        <w:t xml:space="preserve"> молочный комбинат», ОАО «</w:t>
      </w:r>
      <w:proofErr w:type="spellStart"/>
      <w:r>
        <w:t>Олонецкий</w:t>
      </w:r>
      <w:proofErr w:type="spellEnd"/>
      <w:r>
        <w:t xml:space="preserve"> хлебозавод». В </w:t>
      </w:r>
      <w:proofErr w:type="spellStart"/>
      <w:r>
        <w:t>Олонецком</w:t>
      </w:r>
      <w:proofErr w:type="spellEnd"/>
      <w:r>
        <w:t xml:space="preserve"> районе расположены небольшие лесоперерабатывающие предприятия. Промышленности, которая может повлиять на экологическую составляющую нет.</w:t>
      </w:r>
    </w:p>
    <w:p w:rsidR="00733B07" w:rsidRDefault="00733B07" w:rsidP="00733B07">
      <w:r>
        <w:t>Гостиницы: В городе, основная гостиница «</w:t>
      </w:r>
      <w:proofErr w:type="spellStart"/>
      <w:r>
        <w:t>Олония</w:t>
      </w:r>
      <w:proofErr w:type="spellEnd"/>
      <w:r>
        <w:t>» - 85 мест. Несколько небольших гостиниц и гостевых домов, еще 40-50 мест. В ближайших окрестностях (30-40 минут на автомобиле), большое количество туристических баз, гостевых домов,  примерно 150-180 мест в совокупности. В ближайшее время запустится «Точка на карте», это еще 150 мест.</w:t>
      </w:r>
    </w:p>
    <w:p w:rsidR="00733B07" w:rsidRDefault="00733B07" w:rsidP="00733B07">
      <w:r>
        <w:t>Достопримечательности:</w:t>
      </w:r>
    </w:p>
    <w:p w:rsidR="006F4161" w:rsidRDefault="00733B07" w:rsidP="00733B07">
      <w:r>
        <w:t>Музей карелов-</w:t>
      </w:r>
      <w:proofErr w:type="spellStart"/>
      <w:r>
        <w:t>ливвиков</w:t>
      </w:r>
      <w:proofErr w:type="spellEnd"/>
      <w:r>
        <w:t xml:space="preserve">, Собор Иконы Божией Матери Смоленская, Успенская церковь в д. </w:t>
      </w:r>
      <w:proofErr w:type="spellStart"/>
      <w:r>
        <w:t>Кунилице</w:t>
      </w:r>
      <w:proofErr w:type="spellEnd"/>
      <w:r>
        <w:t xml:space="preserve">, Церковь Фрола и Лавра (1613) в деревне Мегрега в 10 км от Олонца, старинные деревянные часовни в деревнях Новинка, </w:t>
      </w:r>
      <w:proofErr w:type="spellStart"/>
      <w:r>
        <w:t>Пертисельга</w:t>
      </w:r>
      <w:proofErr w:type="spellEnd"/>
      <w:r>
        <w:t xml:space="preserve">, </w:t>
      </w:r>
      <w:proofErr w:type="spellStart"/>
      <w:r>
        <w:t>Утозеро</w:t>
      </w:r>
      <w:proofErr w:type="spellEnd"/>
      <w:r>
        <w:t>, Гавриловка, большое количество деревянных стационарных и подвесных мостов.</w:t>
      </w:r>
    </w:p>
    <w:sectPr w:rsidR="006F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07"/>
    <w:rsid w:val="006F4161"/>
    <w:rsid w:val="007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2019-12-07T07:24:00Z</dcterms:created>
  <dcterms:modified xsi:type="dcterms:W3CDTF">2019-12-07T07:25:00Z</dcterms:modified>
</cp:coreProperties>
</file>