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01" w:rsidRPr="00804D96" w:rsidRDefault="001E0C1D" w:rsidP="00EC245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4D96">
        <w:rPr>
          <w:rFonts w:ascii="Times New Roman" w:hAnsi="Times New Roman" w:cs="Times New Roman"/>
          <w:b/>
          <w:sz w:val="28"/>
          <w:szCs w:val="28"/>
        </w:rPr>
        <w:t xml:space="preserve">Почему нужно выбрать территорию </w:t>
      </w:r>
      <w:r w:rsidR="00EC2456" w:rsidRPr="00804D96">
        <w:rPr>
          <w:rFonts w:ascii="Times New Roman" w:hAnsi="Times New Roman" w:cs="Times New Roman"/>
          <w:b/>
          <w:sz w:val="28"/>
          <w:szCs w:val="28"/>
        </w:rPr>
        <w:t>Волгоградского государственного университета</w:t>
      </w:r>
      <w:r w:rsidRPr="00804D96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804D96"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  <w:r w:rsidRPr="00804D96">
        <w:rPr>
          <w:rFonts w:ascii="Times New Roman" w:hAnsi="Times New Roman" w:cs="Times New Roman"/>
          <w:b/>
          <w:sz w:val="28"/>
          <w:szCs w:val="28"/>
        </w:rPr>
        <w:t>)</w:t>
      </w:r>
      <w:r w:rsidR="00804D96" w:rsidRPr="00804D96">
        <w:rPr>
          <w:rFonts w:ascii="Times New Roman" w:hAnsi="Times New Roman" w:cs="Times New Roman"/>
          <w:b/>
          <w:sz w:val="28"/>
          <w:szCs w:val="28"/>
        </w:rPr>
        <w:t xml:space="preserve"> (площадку перед корпусом М)</w:t>
      </w:r>
      <w:r w:rsidRPr="00804D96">
        <w:rPr>
          <w:rFonts w:ascii="Times New Roman" w:hAnsi="Times New Roman" w:cs="Times New Roman"/>
          <w:b/>
          <w:sz w:val="28"/>
          <w:szCs w:val="28"/>
        </w:rPr>
        <w:t xml:space="preserve">  для создания общественного пространства:</w:t>
      </w:r>
    </w:p>
    <w:p w:rsidR="00804D96" w:rsidRDefault="00804D96" w:rsidP="00804D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Pr="00EC2456">
        <w:rPr>
          <w:rFonts w:ascii="Times New Roman" w:hAnsi="Times New Roman" w:cs="Times New Roman"/>
          <w:sz w:val="28"/>
          <w:szCs w:val="28"/>
        </w:rPr>
        <w:t xml:space="preserve">ерритория составит часть </w:t>
      </w:r>
      <w:r>
        <w:rPr>
          <w:rFonts w:ascii="Times New Roman" w:hAnsi="Times New Roman" w:cs="Times New Roman"/>
          <w:sz w:val="28"/>
          <w:szCs w:val="28"/>
        </w:rPr>
        <w:t xml:space="preserve">университетского комплекса, </w:t>
      </w:r>
      <w:r w:rsidRPr="00EC2456">
        <w:rPr>
          <w:rFonts w:ascii="Times New Roman" w:hAnsi="Times New Roman" w:cs="Times New Roman"/>
          <w:sz w:val="28"/>
          <w:szCs w:val="28"/>
        </w:rPr>
        <w:t>Волгоградский государственный университет это</w:t>
      </w:r>
      <w:r>
        <w:rPr>
          <w:rFonts w:ascii="Times New Roman" w:hAnsi="Times New Roman" w:cs="Times New Roman"/>
          <w:sz w:val="28"/>
          <w:szCs w:val="28"/>
        </w:rPr>
        <w:t xml:space="preserve"> молодой и </w:t>
      </w:r>
      <w:r w:rsidRPr="00EC2456">
        <w:rPr>
          <w:rFonts w:ascii="Times New Roman" w:hAnsi="Times New Roman" w:cs="Times New Roman"/>
          <w:sz w:val="28"/>
          <w:szCs w:val="28"/>
        </w:rPr>
        <w:t>активно развивающий</w:t>
      </w:r>
      <w:r>
        <w:rPr>
          <w:rFonts w:ascii="Times New Roman" w:hAnsi="Times New Roman" w:cs="Times New Roman"/>
          <w:sz w:val="28"/>
          <w:szCs w:val="28"/>
        </w:rPr>
        <w:t>ся вуз на Ю</w:t>
      </w:r>
      <w:r w:rsidRPr="00EC2456">
        <w:rPr>
          <w:rFonts w:ascii="Times New Roman" w:hAnsi="Times New Roman" w:cs="Times New Roman"/>
          <w:sz w:val="28"/>
          <w:szCs w:val="28"/>
        </w:rPr>
        <w:t>ге России</w:t>
      </w:r>
      <w:r>
        <w:rPr>
          <w:rFonts w:ascii="Times New Roman" w:hAnsi="Times New Roman" w:cs="Times New Roman"/>
          <w:sz w:val="28"/>
          <w:szCs w:val="28"/>
        </w:rPr>
        <w:t xml:space="preserve"> (в 2020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исполнится 40 лет). В корпусе научной библиотеки (корпусе М), крупнейшем подобном сооружении на Юге России, находятся:</w:t>
      </w:r>
    </w:p>
    <w:p w:rsidR="00804D96" w:rsidRPr="00804D96" w:rsidRDefault="00804D96" w:rsidP="00804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>Центр общественной дипломатии, созданный в университете при поддержке федеральных и региональных властей, являющийся площадкой для проведения крупных международных форумов, развития движения городов-побратимов.</w:t>
      </w:r>
    </w:p>
    <w:p w:rsidR="00804D96" w:rsidRPr="00804D96" w:rsidRDefault="00804D96" w:rsidP="00804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 xml:space="preserve">Региональный центр дополнительного образования «Дом научной </w:t>
      </w:r>
      <w:proofErr w:type="spellStart"/>
      <w:r w:rsidRPr="00804D96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804D96">
        <w:rPr>
          <w:rFonts w:ascii="Times New Roman" w:hAnsi="Times New Roman" w:cs="Times New Roman"/>
          <w:sz w:val="28"/>
          <w:szCs w:val="28"/>
        </w:rPr>
        <w:t xml:space="preserve">», созданный в рамках национального проекта «Образование», где проходят обучение школьники и их педагоги по робототехнике, машинному обучению, </w:t>
      </w:r>
      <w:proofErr w:type="spellStart"/>
      <w:r w:rsidRPr="00804D96">
        <w:rPr>
          <w:rFonts w:ascii="Times New Roman" w:hAnsi="Times New Roman" w:cs="Times New Roman"/>
          <w:sz w:val="28"/>
          <w:szCs w:val="28"/>
        </w:rPr>
        <w:t>биоинженерии</w:t>
      </w:r>
      <w:proofErr w:type="spellEnd"/>
      <w:r w:rsidRPr="00804D9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04D96" w:rsidRPr="00804D96" w:rsidRDefault="00804D96" w:rsidP="00804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 xml:space="preserve">Пространство коллективной работы «Точка кипения» на базе </w:t>
      </w:r>
      <w:proofErr w:type="spellStart"/>
      <w:r w:rsidRPr="00804D96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804D96">
        <w:rPr>
          <w:rFonts w:ascii="Times New Roman" w:hAnsi="Times New Roman" w:cs="Times New Roman"/>
          <w:sz w:val="28"/>
          <w:szCs w:val="28"/>
        </w:rPr>
        <w:t xml:space="preserve"> - это проект, реализуемый при поддержке Агентства стратегических инициатив, Платформы НТИ, направленный на развитие образовательного процесса студентов и преподавателей, а также на вовлечение университетских сообществ в тематику Национальной технологической инициативы.</w:t>
      </w:r>
    </w:p>
    <w:p w:rsidR="003E56BE" w:rsidRPr="00EC2456" w:rsidRDefault="00804D96" w:rsidP="001963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456">
        <w:rPr>
          <w:rFonts w:ascii="Times New Roman" w:hAnsi="Times New Roman" w:cs="Times New Roman"/>
          <w:sz w:val="28"/>
          <w:szCs w:val="28"/>
        </w:rPr>
        <w:t>. М</w:t>
      </w:r>
      <w:r w:rsidR="003E56BE" w:rsidRPr="00EC2456">
        <w:rPr>
          <w:rFonts w:ascii="Times New Roman" w:hAnsi="Times New Roman" w:cs="Times New Roman"/>
          <w:sz w:val="28"/>
          <w:szCs w:val="28"/>
        </w:rPr>
        <w:t>есто представляет собой историческую ценность: в годы Великой Отечественной войны именно здесь шли кровопролитные бои, территориальная близость к историко-мемориальному комплексу «Лысая гора»,</w:t>
      </w:r>
      <w:r w:rsidR="001963CB" w:rsidRPr="00EC2456">
        <w:rPr>
          <w:rFonts w:ascii="Times New Roman" w:hAnsi="Times New Roman" w:cs="Times New Roman"/>
          <w:sz w:val="28"/>
          <w:szCs w:val="28"/>
        </w:rPr>
        <w:t xml:space="preserve"> </w:t>
      </w:r>
      <w:r w:rsidR="003E56BE" w:rsidRPr="00EC2456">
        <w:rPr>
          <w:rFonts w:ascii="Times New Roman" w:hAnsi="Times New Roman" w:cs="Times New Roman"/>
          <w:sz w:val="28"/>
          <w:szCs w:val="28"/>
        </w:rPr>
        <w:t>в шаговой доступн</w:t>
      </w:r>
      <w:r>
        <w:rPr>
          <w:rFonts w:ascii="Times New Roman" w:hAnsi="Times New Roman" w:cs="Times New Roman"/>
          <w:sz w:val="28"/>
          <w:szCs w:val="28"/>
        </w:rPr>
        <w:t xml:space="preserve">ости единственный в Волгограде </w:t>
      </w:r>
      <w:r w:rsidR="003E56BE" w:rsidRPr="00EC2456">
        <w:rPr>
          <w:rFonts w:ascii="Times New Roman" w:hAnsi="Times New Roman" w:cs="Times New Roman"/>
          <w:sz w:val="28"/>
          <w:szCs w:val="28"/>
        </w:rPr>
        <w:t>музей «Курсантских полков»</w:t>
      </w:r>
      <w:r w:rsidR="00EC2456">
        <w:rPr>
          <w:rFonts w:ascii="Times New Roman" w:hAnsi="Times New Roman" w:cs="Times New Roman"/>
          <w:sz w:val="28"/>
          <w:szCs w:val="28"/>
        </w:rPr>
        <w:t>, находящийся в университете</w:t>
      </w:r>
      <w:r w:rsidR="003E56BE" w:rsidRPr="00EC2456">
        <w:rPr>
          <w:rFonts w:ascii="Times New Roman" w:hAnsi="Times New Roman" w:cs="Times New Roman"/>
          <w:sz w:val="28"/>
          <w:szCs w:val="28"/>
        </w:rPr>
        <w:t>;</w:t>
      </w:r>
    </w:p>
    <w:p w:rsidR="003E56BE" w:rsidRPr="00EC2456" w:rsidRDefault="00804D96" w:rsidP="001963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456">
        <w:rPr>
          <w:rFonts w:ascii="Times New Roman" w:hAnsi="Times New Roman" w:cs="Times New Roman"/>
          <w:sz w:val="28"/>
          <w:szCs w:val="28"/>
        </w:rPr>
        <w:t>. Г</w:t>
      </w:r>
      <w:r w:rsidR="003E56BE" w:rsidRPr="00EC2456">
        <w:rPr>
          <w:rFonts w:ascii="Times New Roman" w:hAnsi="Times New Roman" w:cs="Times New Roman"/>
          <w:sz w:val="28"/>
          <w:szCs w:val="28"/>
        </w:rPr>
        <w:t>рандиозный вид на великую реку Волгу (символ России);</w:t>
      </w:r>
    </w:p>
    <w:p w:rsidR="00EC2456" w:rsidRDefault="00804D96" w:rsidP="001963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456">
        <w:rPr>
          <w:rFonts w:ascii="Times New Roman" w:hAnsi="Times New Roman" w:cs="Times New Roman"/>
          <w:sz w:val="28"/>
          <w:szCs w:val="28"/>
        </w:rPr>
        <w:t>. П</w:t>
      </w:r>
      <w:r w:rsidR="003E56BE" w:rsidRPr="00EC2456">
        <w:rPr>
          <w:rFonts w:ascii="Times New Roman" w:hAnsi="Times New Roman" w:cs="Times New Roman"/>
          <w:sz w:val="28"/>
          <w:szCs w:val="28"/>
        </w:rPr>
        <w:t>рир</w:t>
      </w:r>
      <w:r w:rsidR="001963CB" w:rsidRPr="00EC2456">
        <w:rPr>
          <w:rFonts w:ascii="Times New Roman" w:hAnsi="Times New Roman" w:cs="Times New Roman"/>
          <w:sz w:val="28"/>
          <w:szCs w:val="28"/>
        </w:rPr>
        <w:t>одоохранная ценность территории</w:t>
      </w:r>
      <w:r w:rsidR="003E56BE" w:rsidRPr="00EC2456">
        <w:rPr>
          <w:rFonts w:ascii="Times New Roman" w:hAnsi="Times New Roman" w:cs="Times New Roman"/>
          <w:sz w:val="28"/>
          <w:szCs w:val="28"/>
        </w:rPr>
        <w:t xml:space="preserve">, так как она граничит с охраняемым природным объектом «Григорова балка», а также на территории сохранены </w:t>
      </w:r>
      <w:r w:rsidR="001963CB" w:rsidRPr="00EC2456">
        <w:rPr>
          <w:rFonts w:ascii="Times New Roman" w:hAnsi="Times New Roman" w:cs="Times New Roman"/>
          <w:sz w:val="28"/>
          <w:szCs w:val="28"/>
        </w:rPr>
        <w:t>участки типчаково-ковыльной степи с естественным местообитанием редких и занесенных в Красную книгу растений и мемориальных дубов (возраст которых превышает 70лет);</w:t>
      </w:r>
    </w:p>
    <w:p w:rsidR="00EC2456" w:rsidRDefault="00804D96" w:rsidP="001963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C2456">
        <w:rPr>
          <w:rFonts w:ascii="Times New Roman" w:hAnsi="Times New Roman" w:cs="Times New Roman"/>
          <w:sz w:val="28"/>
          <w:szCs w:val="28"/>
        </w:rPr>
        <w:t xml:space="preserve">. Университет располагается </w:t>
      </w:r>
      <w:r w:rsidR="00EC2456" w:rsidRPr="00EC2456">
        <w:rPr>
          <w:rFonts w:ascii="Times New Roman" w:hAnsi="Times New Roman" w:cs="Times New Roman"/>
          <w:sz w:val="28"/>
          <w:szCs w:val="28"/>
        </w:rPr>
        <w:t>в географическом центре Волгограда</w:t>
      </w:r>
      <w:r w:rsidR="00EC2456">
        <w:rPr>
          <w:rFonts w:ascii="Times New Roman" w:hAnsi="Times New Roman" w:cs="Times New Roman"/>
          <w:sz w:val="28"/>
          <w:szCs w:val="28"/>
        </w:rPr>
        <w:t>, что означает</w:t>
      </w:r>
      <w:r w:rsidR="00EC2456" w:rsidRPr="00EC2456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EC2456">
        <w:rPr>
          <w:rFonts w:ascii="Times New Roman" w:hAnsi="Times New Roman" w:cs="Times New Roman"/>
          <w:sz w:val="28"/>
          <w:szCs w:val="28"/>
        </w:rPr>
        <w:t>престижа и</w:t>
      </w:r>
      <w:r w:rsidR="00EC2456" w:rsidRPr="00EC2456">
        <w:rPr>
          <w:rFonts w:ascii="Times New Roman" w:hAnsi="Times New Roman" w:cs="Times New Roman"/>
          <w:sz w:val="28"/>
          <w:szCs w:val="28"/>
        </w:rPr>
        <w:t xml:space="preserve"> имиджа гор</w:t>
      </w:r>
      <w:r w:rsidR="00EC2456">
        <w:rPr>
          <w:rFonts w:ascii="Times New Roman" w:hAnsi="Times New Roman" w:cs="Times New Roman"/>
          <w:sz w:val="28"/>
          <w:szCs w:val="28"/>
        </w:rPr>
        <w:t>ода для внутреннего потребителя</w:t>
      </w:r>
      <w:r w:rsidR="00EC2456" w:rsidRPr="00EC2456">
        <w:rPr>
          <w:rFonts w:ascii="Times New Roman" w:hAnsi="Times New Roman" w:cs="Times New Roman"/>
          <w:sz w:val="28"/>
          <w:szCs w:val="28"/>
        </w:rPr>
        <w:t>;</w:t>
      </w:r>
      <w:r w:rsidR="00EC2456">
        <w:rPr>
          <w:rFonts w:ascii="Times New Roman" w:hAnsi="Times New Roman" w:cs="Times New Roman"/>
          <w:sz w:val="28"/>
          <w:szCs w:val="28"/>
        </w:rPr>
        <w:t xml:space="preserve"> </w:t>
      </w:r>
      <w:r w:rsidR="00EC2456" w:rsidRPr="00EC2456">
        <w:rPr>
          <w:rFonts w:ascii="Times New Roman" w:hAnsi="Times New Roman" w:cs="Times New Roman"/>
          <w:sz w:val="28"/>
          <w:szCs w:val="28"/>
        </w:rPr>
        <w:t>идентификация себя с го</w:t>
      </w:r>
      <w:r w:rsidR="00EC2456">
        <w:rPr>
          <w:rFonts w:ascii="Times New Roman" w:hAnsi="Times New Roman" w:cs="Times New Roman"/>
          <w:sz w:val="28"/>
          <w:szCs w:val="28"/>
        </w:rPr>
        <w:t>родом всех горожан: Советский район, Кировский район, Красноармейский рай</w:t>
      </w:r>
      <w:r w:rsidR="00EC2456" w:rsidRPr="00EC2456">
        <w:rPr>
          <w:rFonts w:ascii="Times New Roman" w:hAnsi="Times New Roman" w:cs="Times New Roman"/>
          <w:sz w:val="28"/>
          <w:szCs w:val="28"/>
        </w:rPr>
        <w:t>он, в данном случае равноправие понимается как территориально-инфраструктурное равенство, при котором не нарушается принцип справедливой доступности всех горожан к общественным благам.</w:t>
      </w:r>
    </w:p>
    <w:p w:rsidR="00BF16E6" w:rsidRPr="00EC2456" w:rsidRDefault="00804D96" w:rsidP="001963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университете существует развитая инфраструктурная база</w:t>
      </w:r>
      <w:r w:rsidR="00BF16E6" w:rsidRPr="00EC24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университетский ландшафтный</w:t>
      </w:r>
      <w:r w:rsidR="00BF16E6" w:rsidRPr="00EC2456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плекс</w:t>
      </w:r>
      <w:r w:rsidR="00BF16E6" w:rsidRPr="00EC2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студенческий сад,</w:t>
      </w:r>
      <w:r w:rsidR="00BF16E6" w:rsidRPr="00EC2456">
        <w:rPr>
          <w:rFonts w:ascii="Times New Roman" w:hAnsi="Times New Roman" w:cs="Times New Roman"/>
          <w:sz w:val="28"/>
          <w:szCs w:val="28"/>
        </w:rPr>
        <w:t xml:space="preserve"> транспортная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16E6" w:rsidRPr="00EC2456">
        <w:rPr>
          <w:rFonts w:ascii="Times New Roman" w:hAnsi="Times New Roman" w:cs="Times New Roman"/>
          <w:sz w:val="28"/>
          <w:szCs w:val="28"/>
        </w:rPr>
        <w:t xml:space="preserve">инженерная инфраструктура, безопасность территории (наличие охраны </w:t>
      </w:r>
      <w:r>
        <w:rPr>
          <w:rFonts w:ascii="Times New Roman" w:hAnsi="Times New Roman" w:cs="Times New Roman"/>
          <w:sz w:val="28"/>
          <w:szCs w:val="28"/>
        </w:rPr>
        <w:t>университета и видеонаблюдения).</w:t>
      </w:r>
    </w:p>
    <w:p w:rsidR="00BF16E6" w:rsidRPr="00EC2456" w:rsidRDefault="00804D96" w:rsidP="001963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 университета имеется широкий ресурсный потенциал: Ассоциация выпускников университета участвует в развитии материально-технической базы, при их поддержке был реализован проект студенческого сада, а также скульптурная композиция перед входом в корпус М; Волонтерский центр «Прорыв», готовивший добровольцев для Олимпийских игр 2014 в г. Сочи, для Чемпионата мира по футболу 2018 в России; студенческие организации и клубы, среди которых студенческое экологическое общество, реализующее проекты по экологии региона. </w:t>
      </w:r>
    </w:p>
    <w:p w:rsidR="00BF16E6" w:rsidRPr="00804D96" w:rsidRDefault="00BF16E6" w:rsidP="00EC245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96">
        <w:rPr>
          <w:rFonts w:ascii="Times New Roman" w:hAnsi="Times New Roman" w:cs="Times New Roman"/>
          <w:b/>
          <w:sz w:val="28"/>
          <w:szCs w:val="28"/>
        </w:rPr>
        <w:t>Какое развитие данной территории мы видим:</w:t>
      </w:r>
    </w:p>
    <w:p w:rsidR="00BF16E6" w:rsidRPr="00804D96" w:rsidRDefault="000B3807" w:rsidP="00804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>в широком смысле</w:t>
      </w:r>
      <w:r w:rsidR="00327D3D">
        <w:rPr>
          <w:rFonts w:ascii="Times New Roman" w:hAnsi="Times New Roman" w:cs="Times New Roman"/>
          <w:sz w:val="28"/>
          <w:szCs w:val="28"/>
        </w:rPr>
        <w:t>,</w:t>
      </w:r>
      <w:r w:rsidRPr="00804D96">
        <w:rPr>
          <w:rFonts w:ascii="Times New Roman" w:hAnsi="Times New Roman" w:cs="Times New Roman"/>
          <w:sz w:val="28"/>
          <w:szCs w:val="28"/>
        </w:rPr>
        <w:t xml:space="preserve"> рекреационная зона для жителей, близость жилой застройки, торговых центров, но отсутствие на данный момент</w:t>
      </w:r>
      <w:r w:rsidR="00327D3D">
        <w:rPr>
          <w:rFonts w:ascii="Times New Roman" w:hAnsi="Times New Roman" w:cs="Times New Roman"/>
          <w:sz w:val="28"/>
          <w:szCs w:val="28"/>
        </w:rPr>
        <w:t xml:space="preserve"> места для культурного, «тихого» </w:t>
      </w:r>
      <w:r w:rsidRPr="00804D96">
        <w:rPr>
          <w:rFonts w:ascii="Times New Roman" w:hAnsi="Times New Roman" w:cs="Times New Roman"/>
          <w:sz w:val="28"/>
          <w:szCs w:val="28"/>
        </w:rPr>
        <w:t>отдыха (настольные игры, чтение книг, мастер-классы и т.д.);</w:t>
      </w:r>
    </w:p>
    <w:p w:rsidR="000B3807" w:rsidRPr="00804D96" w:rsidRDefault="000B3807" w:rsidP="00804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>студенческий лекторий (территория может использоваться с апреля по октябрь, как открытый мобильный  лекторий);</w:t>
      </w:r>
    </w:p>
    <w:p w:rsidR="000B3807" w:rsidRPr="00804D96" w:rsidRDefault="000B3807" w:rsidP="00804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>открытый летний кинотеатр, с возможностью демонстрации изображения на стенах здания;</w:t>
      </w:r>
    </w:p>
    <w:p w:rsidR="000B3807" w:rsidRPr="00804D96" w:rsidRDefault="000B3807" w:rsidP="00804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>проведение студенческих мероприятий (театральные мероприятия, игровые мероприятия, мастер- классы);</w:t>
      </w:r>
    </w:p>
    <w:p w:rsidR="000B3807" w:rsidRPr="00804D96" w:rsidRDefault="000B3807" w:rsidP="00804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>презе</w:t>
      </w:r>
      <w:r w:rsidR="00327D3D">
        <w:rPr>
          <w:rFonts w:ascii="Times New Roman" w:hAnsi="Times New Roman" w:cs="Times New Roman"/>
          <w:sz w:val="28"/>
          <w:szCs w:val="28"/>
        </w:rPr>
        <w:t>нтация университета для гостей Ц</w:t>
      </w:r>
      <w:r w:rsidRPr="00804D96">
        <w:rPr>
          <w:rFonts w:ascii="Times New Roman" w:hAnsi="Times New Roman" w:cs="Times New Roman"/>
          <w:sz w:val="28"/>
          <w:szCs w:val="28"/>
        </w:rPr>
        <w:t>ентра общественной дипломатии</w:t>
      </w:r>
      <w:r w:rsidR="00327D3D">
        <w:rPr>
          <w:rFonts w:ascii="Times New Roman" w:hAnsi="Times New Roman" w:cs="Times New Roman"/>
          <w:sz w:val="28"/>
          <w:szCs w:val="28"/>
        </w:rPr>
        <w:t xml:space="preserve">, Дома научной </w:t>
      </w:r>
      <w:proofErr w:type="spellStart"/>
      <w:r w:rsidR="00327D3D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="00327D3D">
        <w:rPr>
          <w:rFonts w:ascii="Times New Roman" w:hAnsi="Times New Roman" w:cs="Times New Roman"/>
          <w:sz w:val="28"/>
          <w:szCs w:val="28"/>
        </w:rPr>
        <w:t>, Точки кипения</w:t>
      </w:r>
      <w:r w:rsidRPr="00804D96">
        <w:rPr>
          <w:rFonts w:ascii="Times New Roman" w:hAnsi="Times New Roman" w:cs="Times New Roman"/>
          <w:sz w:val="28"/>
          <w:szCs w:val="28"/>
        </w:rPr>
        <w:t xml:space="preserve"> в неформальной обстановке;</w:t>
      </w:r>
    </w:p>
    <w:p w:rsidR="00BF16E6" w:rsidRPr="00804D96" w:rsidRDefault="000B3807" w:rsidP="00196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D96">
        <w:rPr>
          <w:rFonts w:ascii="Times New Roman" w:hAnsi="Times New Roman" w:cs="Times New Roman"/>
          <w:sz w:val="28"/>
          <w:szCs w:val="28"/>
        </w:rPr>
        <w:t>экологические мероприятия (экскурсии, презентации, мозговые штурмы);</w:t>
      </w:r>
    </w:p>
    <w:p w:rsidR="00BF16E6" w:rsidRPr="001E0C1D" w:rsidRDefault="00BF16E6" w:rsidP="001963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F16E6" w:rsidRPr="001E0C1D" w:rsidSect="001E0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7A3"/>
    <w:multiLevelType w:val="hybridMultilevel"/>
    <w:tmpl w:val="5DCCDBCC"/>
    <w:lvl w:ilvl="0" w:tplc="6088D514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1C75"/>
    <w:multiLevelType w:val="hybridMultilevel"/>
    <w:tmpl w:val="D59C4BB4"/>
    <w:lvl w:ilvl="0" w:tplc="6088D514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C1D"/>
    <w:rsid w:val="000B3807"/>
    <w:rsid w:val="001963CB"/>
    <w:rsid w:val="001E0C1D"/>
    <w:rsid w:val="002A123D"/>
    <w:rsid w:val="00327D3D"/>
    <w:rsid w:val="003E56BE"/>
    <w:rsid w:val="00804D96"/>
    <w:rsid w:val="00940A01"/>
    <w:rsid w:val="009E450F"/>
    <w:rsid w:val="00B536F9"/>
    <w:rsid w:val="00BF16E6"/>
    <w:rsid w:val="00C15E40"/>
    <w:rsid w:val="00CD74AC"/>
    <w:rsid w:val="00EC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dcterms:created xsi:type="dcterms:W3CDTF">2019-10-28T07:10:00Z</dcterms:created>
  <dcterms:modified xsi:type="dcterms:W3CDTF">2019-10-28T11:37:00Z</dcterms:modified>
</cp:coreProperties>
</file>