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6201" w14:textId="76294D9F" w:rsidR="00AC28CC" w:rsidRDefault="00AC28CC" w:rsidP="00AC2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</w:t>
      </w:r>
      <w:r w:rsidR="00FD464A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образовательное учреждение высшего образования </w:t>
      </w:r>
    </w:p>
    <w:p w14:paraId="7169AA29" w14:textId="00670C0C" w:rsidR="00AC28CC" w:rsidRDefault="00AC28CC" w:rsidP="00AC2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Тюменский</w:t>
      </w:r>
      <w:r w:rsidRPr="001D60F3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 </w:t>
      </w:r>
    </w:p>
    <w:p w14:paraId="29F91E7D" w14:textId="77777777" w:rsidR="00AC28CC" w:rsidRPr="001D60F3" w:rsidRDefault="00AC28CC" w:rsidP="00AC2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379C0" w14:textId="77777777" w:rsidR="00AC28CC" w:rsidRPr="00C209BE" w:rsidRDefault="00AC28CC" w:rsidP="00AC28CC">
      <w:pPr>
        <w:jc w:val="center"/>
        <w:rPr>
          <w:rFonts w:ascii="Times New Roman" w:hAnsi="Times New Roman" w:cs="Times New Roman"/>
          <w:b/>
        </w:rPr>
      </w:pPr>
      <w:r w:rsidRPr="00C209BE">
        <w:rPr>
          <w:rFonts w:ascii="Times New Roman" w:hAnsi="Times New Roman" w:cs="Times New Roman"/>
          <w:b/>
        </w:rPr>
        <w:t xml:space="preserve">Заявка на участие в конкурсе проектов общественных пространств </w:t>
      </w:r>
    </w:p>
    <w:p w14:paraId="67329A82" w14:textId="77777777" w:rsidR="00AC28CC" w:rsidRDefault="00AC28CC" w:rsidP="00AC28CC">
      <w:pPr>
        <w:jc w:val="center"/>
        <w:rPr>
          <w:rFonts w:ascii="Times New Roman" w:hAnsi="Times New Roman" w:cs="Times New Roman"/>
          <w:b/>
        </w:rPr>
      </w:pPr>
      <w:r w:rsidRPr="00C209BE">
        <w:rPr>
          <w:rFonts w:ascii="Times New Roman" w:hAnsi="Times New Roman" w:cs="Times New Roman"/>
          <w:b/>
        </w:rPr>
        <w:t>учреждений высшего образования</w:t>
      </w:r>
    </w:p>
    <w:p w14:paraId="3C0D9EC9" w14:textId="77777777" w:rsidR="00AC28CC" w:rsidRDefault="00AC28CC" w:rsidP="0014019B">
      <w:pPr>
        <w:jc w:val="center"/>
        <w:rPr>
          <w:rFonts w:ascii="Times New Roman" w:hAnsi="Times New Roman" w:cs="Times New Roman"/>
        </w:rPr>
      </w:pPr>
    </w:p>
    <w:p w14:paraId="28D143B4" w14:textId="0C308291" w:rsidR="001B57CD" w:rsidRPr="0014019B" w:rsidRDefault="0014019B" w:rsidP="0014019B">
      <w:pPr>
        <w:jc w:val="center"/>
        <w:rPr>
          <w:rFonts w:ascii="Times New Roman" w:hAnsi="Times New Roman" w:cs="Times New Roman"/>
        </w:rPr>
      </w:pPr>
      <w:r w:rsidRPr="0014019B">
        <w:rPr>
          <w:rFonts w:ascii="Times New Roman" w:hAnsi="Times New Roman" w:cs="Times New Roman"/>
        </w:rPr>
        <w:t xml:space="preserve">Концепция создания креативных общественных пространств </w:t>
      </w:r>
      <w:r>
        <w:rPr>
          <w:rFonts w:ascii="Times New Roman" w:hAnsi="Times New Roman" w:cs="Times New Roman"/>
        </w:rPr>
        <w:t>на территории кампуса</w:t>
      </w:r>
      <w:r w:rsidRPr="0014019B">
        <w:rPr>
          <w:rFonts w:ascii="Times New Roman" w:hAnsi="Times New Roman" w:cs="Times New Roman"/>
        </w:rPr>
        <w:t xml:space="preserve"> ФГАОУ ВО «Тюменский государственный университет»</w:t>
      </w:r>
    </w:p>
    <w:p w14:paraId="7F1F1F83" w14:textId="77777777" w:rsidR="0014019B" w:rsidRPr="0014019B" w:rsidRDefault="0014019B">
      <w:pPr>
        <w:rPr>
          <w:rFonts w:ascii="Times New Roman" w:hAnsi="Times New Roman" w:cs="Times New Roman"/>
        </w:rPr>
      </w:pPr>
    </w:p>
    <w:p w14:paraId="6808DD99" w14:textId="57D66CF6" w:rsidR="0014019B" w:rsidRDefault="0014019B" w:rsidP="001401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Одним из глобальных мировых трендов в 2019 году является вовлечение населения в проектирование и создание востребованных пространств в местах их пребывания, будь то двор, парк, сквер, городская площадь и прочее. Вовлечение горожан в преображение городских пространств положительно влияет на принятие идентичности населения своего города, субъекта и страны в целом. Также данные процессы положительно сказыва</w:t>
      </w:r>
      <w:r w:rsidR="00FD464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тся на кооперации различных слоев населения и всевозможных </w:t>
      </w:r>
      <w:r w:rsidR="00FD464A">
        <w:rPr>
          <w:rFonts w:ascii="Times New Roman" w:hAnsi="Times New Roman" w:cs="Times New Roman"/>
        </w:rPr>
        <w:t>заинтересованных сторон</w:t>
      </w:r>
      <w:r>
        <w:rPr>
          <w:rFonts w:ascii="Times New Roman" w:hAnsi="Times New Roman" w:cs="Times New Roman"/>
        </w:rPr>
        <w:t>: администрация (власть), бизнес (комме</w:t>
      </w:r>
      <w:r w:rsidR="00FD464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ция), некоммерчески</w:t>
      </w:r>
      <w:r w:rsidR="00FD464A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сектор (общественность) и, непосредственно, жители (потребители). В добавок, вовлечение широких масс населения к созданию пространства, на ментальном уровне создает привязку к месту, которое ты проектируешь. Данные процессы повышают уровень лояльности инициатора у конечных пользователей.</w:t>
      </w:r>
    </w:p>
    <w:p w14:paraId="372A1DE9" w14:textId="77777777" w:rsidR="0014019B" w:rsidRDefault="0014019B" w:rsidP="001401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Тюменской области не редки практики </w:t>
      </w:r>
      <w:proofErr w:type="spellStart"/>
      <w:r>
        <w:rPr>
          <w:rFonts w:ascii="Times New Roman" w:hAnsi="Times New Roman" w:cs="Times New Roman"/>
        </w:rPr>
        <w:t>партисипаторного</w:t>
      </w:r>
      <w:proofErr w:type="spellEnd"/>
      <w:r>
        <w:rPr>
          <w:rFonts w:ascii="Times New Roman" w:hAnsi="Times New Roman" w:cs="Times New Roman"/>
        </w:rPr>
        <w:t xml:space="preserve"> проектирования территорий: Тюменский аэропорт им. Д.И. Менделеева «Рощино», Посад Сибирских сторожил, Ивент-парк «</w:t>
      </w:r>
      <w:proofErr w:type="spellStart"/>
      <w:r>
        <w:rPr>
          <w:rFonts w:ascii="Times New Roman" w:hAnsi="Times New Roman" w:cs="Times New Roman"/>
        </w:rPr>
        <w:t>Алебашево</w:t>
      </w:r>
      <w:proofErr w:type="spellEnd"/>
      <w:r>
        <w:rPr>
          <w:rFonts w:ascii="Times New Roman" w:hAnsi="Times New Roman" w:cs="Times New Roman"/>
        </w:rPr>
        <w:t>», городской парк «</w:t>
      </w:r>
      <w:proofErr w:type="spellStart"/>
      <w:r>
        <w:rPr>
          <w:rFonts w:ascii="Times New Roman" w:hAnsi="Times New Roman" w:cs="Times New Roman"/>
        </w:rPr>
        <w:t>Гилевская</w:t>
      </w:r>
      <w:proofErr w:type="spellEnd"/>
      <w:r>
        <w:rPr>
          <w:rFonts w:ascii="Times New Roman" w:hAnsi="Times New Roman" w:cs="Times New Roman"/>
        </w:rPr>
        <w:t xml:space="preserve"> роща» и прочее.</w:t>
      </w:r>
    </w:p>
    <w:p w14:paraId="65CA39A0" w14:textId="7B0769BE" w:rsidR="0014019B" w:rsidRDefault="0014019B" w:rsidP="001401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Тюменский государственный университет не исключение, ведь большую часть своего рабочего дня студенты проводят именно в стенах альма-матер. </w:t>
      </w:r>
    </w:p>
    <w:p w14:paraId="1A11A1FE" w14:textId="66709409" w:rsidR="0014019B" w:rsidRDefault="0014019B" w:rsidP="001401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Цель: </w:t>
      </w:r>
      <w:r w:rsidR="00CF2ABE">
        <w:rPr>
          <w:rFonts w:ascii="Times New Roman" w:hAnsi="Times New Roman" w:cs="Times New Roman"/>
        </w:rPr>
        <w:t xml:space="preserve">создать условия для творческого самовыражения студентов, формирования комфортной среды времяпровождения обучающихся в образовательной организации путем проектирования и </w:t>
      </w:r>
      <w:proofErr w:type="spellStart"/>
      <w:r w:rsidR="00CF2ABE">
        <w:rPr>
          <w:rFonts w:ascii="Times New Roman" w:hAnsi="Times New Roman" w:cs="Times New Roman"/>
        </w:rPr>
        <w:t>ревитализации</w:t>
      </w:r>
      <w:proofErr w:type="spellEnd"/>
      <w:r w:rsidR="00CF2ABE">
        <w:rPr>
          <w:rFonts w:ascii="Times New Roman" w:hAnsi="Times New Roman" w:cs="Times New Roman"/>
        </w:rPr>
        <w:t xml:space="preserve"> креативных пространств Университета на базе кампуса в 2020-2021 гг.</w:t>
      </w:r>
    </w:p>
    <w:p w14:paraId="31805235" w14:textId="07EBFA69" w:rsidR="00CF2ABE" w:rsidRDefault="00CF2ABE" w:rsidP="0014019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Описание:</w:t>
      </w:r>
      <w:r w:rsidRPr="00CF2AB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реализация инициативы планируется путем проведения 2-х проектов</w:t>
      </w:r>
      <w:r w:rsidR="00FD46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отличных по масштабу и механизмам реализации.</w:t>
      </w:r>
    </w:p>
    <w:p w14:paraId="22DE994B" w14:textId="77777777" w:rsidR="00CF2ABE" w:rsidRDefault="00CF2ABE" w:rsidP="00CF2A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Art-destroy</w:t>
      </w:r>
      <w:r w:rsidRPr="00CF2AB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</w:rPr>
        <w:t>локация</w:t>
      </w:r>
      <w:r w:rsidRPr="00CF2ABE">
        <w:rPr>
          <w:rFonts w:ascii="Times New Roman" w:hAnsi="Times New Roman" w:cs="Times New Roman"/>
          <w:lang w:val="en-US"/>
        </w:rPr>
        <w:t xml:space="preserve"> – </w:t>
      </w:r>
      <w:r>
        <w:rPr>
          <w:rFonts w:ascii="Times New Roman" w:hAnsi="Times New Roman" w:cs="Times New Roman"/>
        </w:rPr>
        <w:t>УЛК</w:t>
      </w:r>
      <w:r w:rsidRPr="00CF2ABE">
        <w:rPr>
          <w:rFonts w:ascii="Times New Roman" w:hAnsi="Times New Roman" w:cs="Times New Roman"/>
          <w:lang w:val="en-US"/>
        </w:rPr>
        <w:t xml:space="preserve"> № 1 </w:t>
      </w:r>
      <w:proofErr w:type="spellStart"/>
      <w:r>
        <w:rPr>
          <w:rFonts w:ascii="Times New Roman" w:hAnsi="Times New Roman" w:cs="Times New Roman"/>
        </w:rPr>
        <w:t>ул</w:t>
      </w:r>
      <w:proofErr w:type="spellEnd"/>
      <w:r w:rsidRPr="00CF2ABE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Республики 9, корпус Института социально-гуманитарных наук ТюмГУ. 4 этажа общей площадью более 3500 м</w:t>
      </w:r>
      <w:r w:rsidRPr="00CF2AB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. Здание в эксплуатации с начала </w:t>
      </w:r>
      <w:r>
        <w:rPr>
          <w:rFonts w:ascii="Times New Roman" w:hAnsi="Times New Roman" w:cs="Times New Roman"/>
          <w:lang w:val="en-US"/>
        </w:rPr>
        <w:t>XX</w:t>
      </w:r>
      <w:r>
        <w:rPr>
          <w:rFonts w:ascii="Times New Roman" w:hAnsi="Times New Roman" w:cs="Times New Roman"/>
        </w:rPr>
        <w:t xml:space="preserve"> века. Регулярно появляются мнения от обучающихся, что зданию необходим ремонт. </w:t>
      </w:r>
    </w:p>
    <w:p w14:paraId="50AB8426" w14:textId="77777777" w:rsidR="00CF2ABE" w:rsidRDefault="00CF2ABE" w:rsidP="00CF2ABE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Механика: </w:t>
      </w:r>
    </w:p>
    <w:p w14:paraId="5EF97E98" w14:textId="77777777" w:rsidR="00CF2ABE" w:rsidRDefault="00CF2ABE" w:rsidP="00CF2ABE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один из этажей – техническое задание от администрации Университета. Проведение конкурса проектов. Объявление победителей. Закупка материалов и услуг. Лето 2020 – ремонт и реконструкция.</w:t>
      </w:r>
    </w:p>
    <w:p w14:paraId="247A706D" w14:textId="77777777" w:rsidR="00CF2ABE" w:rsidRDefault="00CF2ABE" w:rsidP="00CF2ABE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аудитори</w:t>
      </w:r>
      <w:r w:rsidR="00BA612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– проведение конкурса проектных групп «Успеть за 48 часов». Полная свобода действий участников.</w:t>
      </w:r>
    </w:p>
    <w:p w14:paraId="0837CBF6" w14:textId="77777777" w:rsidR="00BA612A" w:rsidRDefault="00CF2ABE" w:rsidP="00BA612A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холлы, коридоры, рекреаци</w:t>
      </w:r>
      <w:r w:rsidR="00BA612A">
        <w:rPr>
          <w:rFonts w:ascii="Times New Roman" w:hAnsi="Times New Roman" w:cs="Times New Roman"/>
        </w:rPr>
        <w:t xml:space="preserve">и – проведение сессий </w:t>
      </w:r>
      <w:proofErr w:type="spellStart"/>
      <w:r w:rsidR="00BA612A">
        <w:rPr>
          <w:rFonts w:ascii="Times New Roman" w:hAnsi="Times New Roman" w:cs="Times New Roman"/>
        </w:rPr>
        <w:t>партисипаторного</w:t>
      </w:r>
      <w:proofErr w:type="spellEnd"/>
      <w:r w:rsidR="00BA612A">
        <w:rPr>
          <w:rFonts w:ascii="Times New Roman" w:hAnsi="Times New Roman" w:cs="Times New Roman"/>
        </w:rPr>
        <w:t xml:space="preserve"> проектирования: штурмы, моделирование, прототипирование, общественное голосование, ремонт/создание пространств участниками с привлечением специалистов.</w:t>
      </w:r>
    </w:p>
    <w:p w14:paraId="5F983EFC" w14:textId="77777777" w:rsidR="00BA612A" w:rsidRDefault="00BA612A" w:rsidP="00BA612A">
      <w:pPr>
        <w:pStyle w:val="a3"/>
        <w:ind w:left="1069"/>
        <w:jc w:val="both"/>
        <w:rPr>
          <w:rFonts w:ascii="Times New Roman" w:hAnsi="Times New Roman" w:cs="Times New Roman"/>
        </w:rPr>
      </w:pPr>
    </w:p>
    <w:p w14:paraId="6EB5203D" w14:textId="65CBE565" w:rsidR="00BA612A" w:rsidRDefault="00BA612A" w:rsidP="00BA6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Масштабирование практик, полученных локальным проектом «</w:t>
      </w:r>
      <w:r>
        <w:rPr>
          <w:rFonts w:ascii="Times New Roman" w:hAnsi="Times New Roman" w:cs="Times New Roman"/>
          <w:lang w:val="en-US"/>
        </w:rPr>
        <w:t>Art</w:t>
      </w:r>
      <w:r w:rsidRPr="00BA612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destroy</w:t>
      </w:r>
      <w:r>
        <w:rPr>
          <w:rFonts w:ascii="Times New Roman" w:hAnsi="Times New Roman" w:cs="Times New Roman"/>
        </w:rPr>
        <w:t>»</w:t>
      </w:r>
      <w:r w:rsidR="005542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оставшиеся учебные корпуса, общежития и прочие структурные подразделения (спортивные комплексы, базы отдыха, административные центры и т.д.) которые регулярно эксплуатируются обучающимися ТюмГУ.</w:t>
      </w:r>
    </w:p>
    <w:p w14:paraId="35A2A412" w14:textId="77777777" w:rsidR="00BA612A" w:rsidRDefault="00BA612A" w:rsidP="00BA612A">
      <w:pPr>
        <w:jc w:val="both"/>
        <w:rPr>
          <w:rFonts w:ascii="Times New Roman" w:hAnsi="Times New Roman" w:cs="Times New Roman"/>
        </w:rPr>
      </w:pPr>
    </w:p>
    <w:p w14:paraId="3B7D0D32" w14:textId="77777777" w:rsidR="00BA612A" w:rsidRDefault="00BA612A" w:rsidP="00BA612A">
      <w:pPr>
        <w:ind w:firstLine="709"/>
        <w:jc w:val="both"/>
        <w:rPr>
          <w:rFonts w:ascii="Times New Roman" w:hAnsi="Times New Roman" w:cs="Times New Roman"/>
        </w:rPr>
      </w:pPr>
      <w:r w:rsidRPr="00BA612A">
        <w:rPr>
          <w:rFonts w:ascii="Times New Roman" w:hAnsi="Times New Roman" w:cs="Times New Roman"/>
          <w:b/>
          <w:bCs/>
        </w:rPr>
        <w:lastRenderedPageBreak/>
        <w:t>Результаты: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 итогам реализации данной инициативы мы закроем потребности в реновации жилищно-хозяйственного комплекса Университета, чем повысим лояльность обучающихся к местам их пребывания, повысим чувство комфорта организации образовательного процесса, так как на качество образования напрямую влияют условия помещений. Также данная инициатива создаст культурную привязку обучающихся к локациям альма-матер и поможет в выработке идентичности обучающихся Тюменского государственного университета.</w:t>
      </w:r>
    </w:p>
    <w:p w14:paraId="3E5C7ED1" w14:textId="2C77882B" w:rsidR="00AC28CC" w:rsidRDefault="00AC28CC" w:rsidP="00BA612A">
      <w:pPr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Команда проекта: </w:t>
      </w:r>
    </w:p>
    <w:p w14:paraId="00AFAB39" w14:textId="343A198F" w:rsidR="00AC28CC" w:rsidRPr="00AC28CC" w:rsidRDefault="00AC28CC" w:rsidP="00AC28CC">
      <w:pPr>
        <w:ind w:left="709"/>
        <w:contextualSpacing/>
        <w:jc w:val="both"/>
        <w:rPr>
          <w:rFonts w:ascii="Times New Roman" w:hAnsi="Times New Roman" w:cs="Times New Roman"/>
        </w:rPr>
      </w:pPr>
      <w:r w:rsidRPr="00AC28CC">
        <w:rPr>
          <w:rFonts w:ascii="Times New Roman" w:hAnsi="Times New Roman" w:cs="Times New Roman"/>
        </w:rPr>
        <w:t xml:space="preserve">- Скоморохов Виталий, руководитель студенческого проектного офиса </w:t>
      </w:r>
      <w:proofErr w:type="spellStart"/>
      <w:r w:rsidRPr="00AC28CC">
        <w:rPr>
          <w:rFonts w:ascii="Times New Roman" w:hAnsi="Times New Roman" w:cs="Times New Roman"/>
        </w:rPr>
        <w:t>ТюмГУ</w:t>
      </w:r>
      <w:proofErr w:type="spellEnd"/>
      <w:r w:rsidRPr="00AC28CC">
        <w:rPr>
          <w:rFonts w:ascii="Times New Roman" w:hAnsi="Times New Roman" w:cs="Times New Roman"/>
        </w:rPr>
        <w:t>;</w:t>
      </w:r>
    </w:p>
    <w:p w14:paraId="7619884D" w14:textId="147503D6" w:rsidR="00AC28CC" w:rsidRPr="00AC28CC" w:rsidRDefault="00AC28CC" w:rsidP="00AC28CC">
      <w:pPr>
        <w:ind w:left="709"/>
        <w:contextualSpacing/>
        <w:jc w:val="both"/>
        <w:rPr>
          <w:rFonts w:ascii="Times New Roman" w:hAnsi="Times New Roman" w:cs="Times New Roman"/>
        </w:rPr>
      </w:pPr>
      <w:r w:rsidRPr="00AC28CC">
        <w:rPr>
          <w:rFonts w:ascii="Times New Roman" w:hAnsi="Times New Roman" w:cs="Times New Roman"/>
        </w:rPr>
        <w:t xml:space="preserve">- Мартынов Алексей, руководитель центра поддержки талантливых обучающихся </w:t>
      </w:r>
      <w:proofErr w:type="spellStart"/>
      <w:r w:rsidRPr="00AC28CC">
        <w:rPr>
          <w:rFonts w:ascii="Times New Roman" w:hAnsi="Times New Roman" w:cs="Times New Roman"/>
        </w:rPr>
        <w:t>ТюмГУ</w:t>
      </w:r>
      <w:proofErr w:type="spellEnd"/>
      <w:r w:rsidRPr="00AC28CC">
        <w:rPr>
          <w:rFonts w:ascii="Times New Roman" w:hAnsi="Times New Roman" w:cs="Times New Roman"/>
        </w:rPr>
        <w:t>;</w:t>
      </w:r>
    </w:p>
    <w:p w14:paraId="6820EE6C" w14:textId="2F42BAD0" w:rsidR="00AC28CC" w:rsidRPr="00AC28CC" w:rsidRDefault="00AC28CC" w:rsidP="00AC28CC">
      <w:pPr>
        <w:ind w:left="709"/>
        <w:contextualSpacing/>
        <w:jc w:val="both"/>
        <w:rPr>
          <w:rFonts w:ascii="Times New Roman" w:hAnsi="Times New Roman" w:cs="Times New Roman"/>
        </w:rPr>
      </w:pPr>
      <w:r w:rsidRPr="00AC28CC">
        <w:rPr>
          <w:rFonts w:ascii="Times New Roman" w:hAnsi="Times New Roman" w:cs="Times New Roman"/>
        </w:rPr>
        <w:t xml:space="preserve">- Челохсаева Ирина, ведущий менеджер студенческого проектного центра </w:t>
      </w:r>
      <w:proofErr w:type="spellStart"/>
      <w:r w:rsidRPr="00AC28CC">
        <w:rPr>
          <w:rFonts w:ascii="Times New Roman" w:hAnsi="Times New Roman" w:cs="Times New Roman"/>
        </w:rPr>
        <w:t>ТюмГУ</w:t>
      </w:r>
      <w:proofErr w:type="spellEnd"/>
      <w:r w:rsidRPr="00AC28CC">
        <w:rPr>
          <w:rFonts w:ascii="Times New Roman" w:hAnsi="Times New Roman" w:cs="Times New Roman"/>
        </w:rPr>
        <w:t>;</w:t>
      </w:r>
    </w:p>
    <w:p w14:paraId="2E0591DC" w14:textId="3DD99F5E" w:rsidR="00AC28CC" w:rsidRPr="00AC28CC" w:rsidRDefault="00AC28CC" w:rsidP="00AC28CC">
      <w:pPr>
        <w:ind w:left="709"/>
        <w:contextualSpacing/>
        <w:jc w:val="both"/>
        <w:rPr>
          <w:rFonts w:ascii="Times New Roman" w:hAnsi="Times New Roman" w:cs="Times New Roman"/>
        </w:rPr>
      </w:pPr>
      <w:r w:rsidRPr="00AC28CC">
        <w:rPr>
          <w:rFonts w:ascii="Times New Roman" w:hAnsi="Times New Roman" w:cs="Times New Roman"/>
        </w:rPr>
        <w:t xml:space="preserve">- Косицына Мария, проектный менеджер проектного центра </w:t>
      </w:r>
      <w:proofErr w:type="spellStart"/>
      <w:r w:rsidRPr="00AC28CC">
        <w:rPr>
          <w:rFonts w:ascii="Times New Roman" w:hAnsi="Times New Roman" w:cs="Times New Roman"/>
        </w:rPr>
        <w:t>ТюмГУ</w:t>
      </w:r>
      <w:proofErr w:type="spellEnd"/>
      <w:r w:rsidRPr="00AC28CC">
        <w:rPr>
          <w:rFonts w:ascii="Times New Roman" w:hAnsi="Times New Roman" w:cs="Times New Roman"/>
        </w:rPr>
        <w:t>.</w:t>
      </w:r>
    </w:p>
    <w:p w14:paraId="47701C04" w14:textId="09818F3F" w:rsidR="00BA612A" w:rsidRPr="00BA612A" w:rsidRDefault="00BA612A" w:rsidP="00BA612A">
      <w:pPr>
        <w:ind w:firstLine="709"/>
        <w:jc w:val="both"/>
        <w:rPr>
          <w:rFonts w:ascii="Times New Roman" w:hAnsi="Times New Roman" w:cs="Times New Roman"/>
        </w:rPr>
      </w:pPr>
      <w:r w:rsidRPr="00822727">
        <w:rPr>
          <w:rFonts w:ascii="Times New Roman" w:hAnsi="Times New Roman" w:cs="Times New Roman"/>
          <w:b/>
          <w:bCs/>
        </w:rPr>
        <w:t>Справка:</w:t>
      </w:r>
      <w:r>
        <w:rPr>
          <w:rFonts w:ascii="Times New Roman" w:hAnsi="Times New Roman" w:cs="Times New Roman"/>
        </w:rPr>
        <w:t xml:space="preserve"> Федеральное государственное автономное образовательное учреждение высшего образования «Тюменский государственный университет»</w:t>
      </w:r>
      <w:r w:rsidR="00554282">
        <w:rPr>
          <w:rFonts w:ascii="Times New Roman" w:hAnsi="Times New Roman" w:cs="Times New Roman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</w:rPr>
        <w:t>первый вуз в Тюменской области</w:t>
      </w:r>
      <w:r w:rsidR="0082272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основанный в 1930 году. </w:t>
      </w:r>
      <w:r w:rsidR="00822727">
        <w:rPr>
          <w:rFonts w:ascii="Times New Roman" w:hAnsi="Times New Roman" w:cs="Times New Roman"/>
        </w:rPr>
        <w:t xml:space="preserve">В своем административно-хозяйственном комплексе имеет 15 институтов, 10 учебных подразделений, 11 структурных подразделений, 11 научных подразделений, 3 инновационных подразделения, 3 филиала, 4 представительства и 4 общественные организации. На очной форме обучения насчитывается более 11 тысяч студентов. Входит в программу 5-100, участвует в разработке концепции НОЦ, полностью внедрил в 2019 году систему индивидуальных образовательных траекторий (41 направление подготовки, 450 элективных курсов, </w:t>
      </w:r>
      <w:r w:rsidR="00822727" w:rsidRPr="00822727">
        <w:rPr>
          <w:rFonts w:ascii="Times New Roman" w:hAnsi="Times New Roman" w:cs="Times New Roman"/>
        </w:rPr>
        <w:t>~</w:t>
      </w:r>
      <w:r w:rsidR="00822727">
        <w:rPr>
          <w:rFonts w:ascii="Times New Roman" w:hAnsi="Times New Roman" w:cs="Times New Roman"/>
        </w:rPr>
        <w:t>5</w:t>
      </w:r>
      <w:r w:rsidR="00822727" w:rsidRPr="00822727">
        <w:rPr>
          <w:rFonts w:ascii="Times New Roman" w:hAnsi="Times New Roman" w:cs="Times New Roman"/>
        </w:rPr>
        <w:t>%</w:t>
      </w:r>
      <w:r w:rsidR="00822727">
        <w:rPr>
          <w:rFonts w:ascii="Times New Roman" w:hAnsi="Times New Roman" w:cs="Times New Roman"/>
        </w:rPr>
        <w:t xml:space="preserve"> иностранных профессоров от общего числа ППС).</w:t>
      </w:r>
    </w:p>
    <w:sectPr w:rsidR="00BA612A" w:rsidRPr="00BA612A" w:rsidSect="009733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CDC"/>
    <w:multiLevelType w:val="hybridMultilevel"/>
    <w:tmpl w:val="5D6A4536"/>
    <w:lvl w:ilvl="0" w:tplc="79701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9B"/>
    <w:rsid w:val="0014019B"/>
    <w:rsid w:val="003F70BC"/>
    <w:rsid w:val="004F51AF"/>
    <w:rsid w:val="00554282"/>
    <w:rsid w:val="00822727"/>
    <w:rsid w:val="00874D03"/>
    <w:rsid w:val="009733DD"/>
    <w:rsid w:val="00AC28CC"/>
    <w:rsid w:val="00BA612A"/>
    <w:rsid w:val="00CF2ABE"/>
    <w:rsid w:val="00FC6BFA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7196"/>
  <w15:chartTrackingRefBased/>
  <w15:docId w15:val="{0F7A7FDD-CB66-1544-8159-4FE8F30C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 Виталий Андреевич</dc:creator>
  <cp:keywords/>
  <dc:description/>
  <cp:lastModifiedBy>Челохсаева Ирина Игоревна</cp:lastModifiedBy>
  <cp:revision>3</cp:revision>
  <dcterms:created xsi:type="dcterms:W3CDTF">2019-10-31T04:07:00Z</dcterms:created>
  <dcterms:modified xsi:type="dcterms:W3CDTF">2019-11-06T04:34:00Z</dcterms:modified>
</cp:coreProperties>
</file>